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441CBE" w14:paraId="2759F66C" w14:textId="77777777" w:rsidTr="00441CBE">
        <w:trPr>
          <w:jc w:val="center"/>
        </w:trPr>
        <w:tc>
          <w:tcPr>
            <w:tcW w:w="1641" w:type="dxa"/>
          </w:tcPr>
          <w:p w14:paraId="5EC31EA0" w14:textId="77777777" w:rsidR="00441CBE" w:rsidRDefault="00441CBE" w:rsidP="00441CB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6F1A1677" wp14:editId="56DCC173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7E7AC640" w14:textId="77777777" w:rsidR="00441CBE" w:rsidRPr="0062160E" w:rsidRDefault="00441CBE" w:rsidP="00441CB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47147531" w14:textId="77777777" w:rsidR="00441CBE" w:rsidRPr="004A108D" w:rsidRDefault="00441CBE" w:rsidP="00441C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76E0C106" w14:textId="77777777" w:rsidR="00441CBE" w:rsidRPr="004A108D" w:rsidRDefault="00441CBE" w:rsidP="00441C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414F4ECC" w14:textId="77777777" w:rsidR="00441CBE" w:rsidRPr="00D360D8" w:rsidRDefault="00441CBE" w:rsidP="00441CBE">
      <w:pPr>
        <w:rPr>
          <w:sz w:val="8"/>
        </w:rPr>
      </w:pPr>
    </w:p>
    <w:p w14:paraId="1A8EBF7A" w14:textId="77777777" w:rsidR="00441CBE" w:rsidRPr="00D360D8" w:rsidRDefault="00441CBE" w:rsidP="00441CBE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441CBE" w:rsidRPr="007F6DD1" w14:paraId="4CFAC8E0" w14:textId="77777777" w:rsidTr="00441CBE">
        <w:tc>
          <w:tcPr>
            <w:tcW w:w="3261" w:type="dxa"/>
          </w:tcPr>
          <w:p w14:paraId="71547D37" w14:textId="77777777" w:rsidR="00441CBE" w:rsidRPr="007F6DD1" w:rsidRDefault="00441CBE" w:rsidP="00441CB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51549546" w14:textId="77777777" w:rsidR="00441CBE" w:rsidRPr="007F6DD1" w:rsidRDefault="00441CBE" w:rsidP="00441CBE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Daya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2693" w:type="dxa"/>
          </w:tcPr>
          <w:p w14:paraId="34EF86A8" w14:textId="77777777" w:rsidR="00441CBE" w:rsidRPr="007F6DD1" w:rsidRDefault="00441CBE" w:rsidP="00441CB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640DA7E8" w14:textId="77777777" w:rsidR="00441CBE" w:rsidRPr="007F6DD1" w:rsidRDefault="00441CBE" w:rsidP="00441CBE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VI (Enam</w:t>
            </w:r>
            <w:r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AEF570E" w14:textId="77777777" w:rsidR="00441CBE" w:rsidRPr="007F6DD1" w:rsidRDefault="00441CBE" w:rsidP="00441CB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4AEBA3E1" w14:textId="77777777" w:rsidR="00441CBE" w:rsidRPr="007F6DD1" w:rsidRDefault="00441CBE" w:rsidP="00441CB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441CBE" w:rsidRPr="007F6DD1" w14:paraId="38A7013D" w14:textId="77777777" w:rsidTr="00441CBE">
        <w:tc>
          <w:tcPr>
            <w:tcW w:w="3261" w:type="dxa"/>
          </w:tcPr>
          <w:p w14:paraId="4BF926EB" w14:textId="77777777" w:rsidR="00441CBE" w:rsidRPr="007F6DD1" w:rsidRDefault="00441CBE" w:rsidP="00441CB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3056F4A4" w14:textId="77777777" w:rsidR="00441CBE" w:rsidRPr="007F6DD1" w:rsidRDefault="00441CBE" w:rsidP="00441CBE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106102653</w:t>
            </w:r>
          </w:p>
        </w:tc>
        <w:tc>
          <w:tcPr>
            <w:tcW w:w="2693" w:type="dxa"/>
          </w:tcPr>
          <w:p w14:paraId="12F4074E" w14:textId="77777777" w:rsidR="00441CBE" w:rsidRPr="007F6DD1" w:rsidRDefault="00441CBE" w:rsidP="00441CB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36C8F901" w14:textId="77777777" w:rsidR="00441CBE" w:rsidRPr="007F6DD1" w:rsidRDefault="00441CBE" w:rsidP="00441CBE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70561A5" w14:textId="77777777" w:rsidR="00441CBE" w:rsidRPr="00473314" w:rsidRDefault="00441CBE" w:rsidP="00441CB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47FDF52" w14:textId="77777777" w:rsidR="00441CBE" w:rsidRPr="00473314" w:rsidRDefault="00441CBE" w:rsidP="00441CBE">
            <w:pPr>
              <w:pStyle w:val="ListParagraph"/>
              <w:ind w:left="317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79E760B1" w14:textId="77777777" w:rsidR="00441CBE" w:rsidRDefault="00441CBE" w:rsidP="00441CBE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441CBE" w14:paraId="2B4B20D6" w14:textId="77777777" w:rsidTr="00441CBE">
        <w:tc>
          <w:tcPr>
            <w:tcW w:w="1951" w:type="dxa"/>
          </w:tcPr>
          <w:p w14:paraId="3C7556D8" w14:textId="77777777" w:rsidR="00441CBE" w:rsidRDefault="00441CBE" w:rsidP="00441CBE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7C916FB6" w14:textId="77777777" w:rsidR="00441CBE" w:rsidRPr="00852E7F" w:rsidRDefault="00441CBE" w:rsidP="00441CBE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727791C0" w14:textId="77777777" w:rsidR="00441CBE" w:rsidRPr="002F4BB5" w:rsidRDefault="00441CBE" w:rsidP="00441CB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</w:t>
            </w:r>
            <w:r w:rsidRPr="002F4BB5">
              <w:rPr>
                <w:rFonts w:ascii="Cambria Math" w:hAnsi="Cambria Math"/>
                <w:sz w:val="24"/>
                <w:szCs w:val="24"/>
              </w:rPr>
              <w:t>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701F5DAC" w14:textId="77777777" w:rsidR="00441CBE" w:rsidRPr="002F4BB5" w:rsidRDefault="00441CBE" w:rsidP="00441CB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7E59711D" w14:textId="77777777" w:rsidR="00441CBE" w:rsidRPr="00852E7F" w:rsidRDefault="00441CBE" w:rsidP="00441CB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48555973" w14:textId="77777777" w:rsidR="00441CBE" w:rsidRPr="00852E7F" w:rsidRDefault="00441CBE" w:rsidP="00441CBE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D556A9F" w14:textId="77777777" w:rsidR="00441CBE" w:rsidRPr="00852E7F" w:rsidRDefault="00441CBE" w:rsidP="00441CB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852E7F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bid</w:t>
            </w:r>
            <w:r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 (KU1)</w:t>
            </w:r>
          </w:p>
          <w:p w14:paraId="20E80113" w14:textId="77777777" w:rsidR="00441CBE" w:rsidRPr="00862C8A" w:rsidRDefault="00441CBE" w:rsidP="00441CB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7F7DE8ED" w14:textId="77777777" w:rsidR="00441CBE" w:rsidRPr="00093922" w:rsidRDefault="00441CBE" w:rsidP="00441CB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1C5DC0B0" w14:textId="77777777" w:rsidR="00441CBE" w:rsidRPr="00093922" w:rsidRDefault="00441CBE" w:rsidP="00441CB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53B5EBB0" w14:textId="77777777" w:rsidR="00441CBE" w:rsidRPr="00852E7F" w:rsidRDefault="00441CBE" w:rsidP="00441CBE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lastRenderedPageBreak/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051FB148" w14:textId="77777777" w:rsidR="00441CBE" w:rsidRPr="00852E7F" w:rsidRDefault="00441CBE" w:rsidP="00441CBE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2BE0D1AD" w14:textId="77777777" w:rsidR="00441CBE" w:rsidRDefault="00441CBE" w:rsidP="00441CB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  <w:p w14:paraId="6AD8AE5D" w14:textId="77777777" w:rsidR="00441CBE" w:rsidRPr="005C08FF" w:rsidRDefault="00441CBE" w:rsidP="00441CB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alternative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kearifan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(KK3)</w:t>
            </w:r>
          </w:p>
          <w:p w14:paraId="15A621CB" w14:textId="77777777" w:rsidR="00441CBE" w:rsidRPr="00852E7F" w:rsidRDefault="00441CBE" w:rsidP="00441CB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keputusan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>. (KK5)</w:t>
            </w:r>
          </w:p>
          <w:p w14:paraId="216B33E7" w14:textId="77777777" w:rsidR="00441CBE" w:rsidRPr="00852E7F" w:rsidRDefault="00441CBE" w:rsidP="00441CBE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28B2DF83" w14:textId="77777777" w:rsidR="00441CBE" w:rsidRPr="00852E7F" w:rsidRDefault="00441CBE" w:rsidP="00441CBE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7F0D7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F0D7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Pr="00852E7F">
              <w:rPr>
                <w:rFonts w:ascii="Cambria Math" w:hAnsi="Cambria Math"/>
                <w:sz w:val="24"/>
                <w:szCs w:val="24"/>
              </w:rPr>
              <w:t xml:space="preserve"> (P</w:t>
            </w:r>
            <w:r>
              <w:rPr>
                <w:rFonts w:ascii="Cambria Math" w:hAnsi="Cambria Math"/>
                <w:sz w:val="24"/>
                <w:szCs w:val="24"/>
              </w:rPr>
              <w:t>1</w:t>
            </w:r>
            <w:r w:rsidRPr="00852E7F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71358013" w14:textId="77777777" w:rsidR="00441CBE" w:rsidRPr="00A04942" w:rsidRDefault="00441CBE" w:rsidP="00441CBE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2C7F50CA" w14:textId="77777777" w:rsidR="00441CBE" w:rsidRPr="00852E7F" w:rsidRDefault="00441CBE" w:rsidP="00441CBE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441CBE" w14:paraId="1BB72455" w14:textId="77777777" w:rsidTr="00441CBE">
        <w:tc>
          <w:tcPr>
            <w:tcW w:w="1951" w:type="dxa"/>
          </w:tcPr>
          <w:p w14:paraId="7C378835" w14:textId="77777777" w:rsidR="00441CBE" w:rsidRDefault="00441CBE" w:rsidP="00441CBE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9714A9E" w14:textId="7A4995CD" w:rsidR="00F8608A" w:rsidRPr="00F8608A" w:rsidRDefault="00F8608A" w:rsidP="00665D6B">
            <w:pPr>
              <w:pStyle w:val="ListParagraph"/>
              <w:numPr>
                <w:ilvl w:val="0"/>
                <w:numId w:val="12"/>
              </w:numPr>
              <w:ind w:left="461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F8608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instrumen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analis</w:t>
            </w:r>
            <w:r>
              <w:rPr>
                <w:rFonts w:ascii="Cambria Math" w:hAnsi="Cambria Math"/>
                <w:sz w:val="24"/>
                <w:szCs w:val="24"/>
              </w:rPr>
              <w:t>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mempertimbangkan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profesionalitas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0A4888DC" w14:textId="67296D60" w:rsidR="00441CBE" w:rsidRPr="00F8608A" w:rsidRDefault="00F8608A" w:rsidP="00665D6B">
            <w:pPr>
              <w:pStyle w:val="ListParagraph"/>
              <w:numPr>
                <w:ilvl w:val="0"/>
                <w:numId w:val="12"/>
              </w:numPr>
              <w:ind w:left="461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F8608A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b</w:t>
            </w:r>
            <w:r>
              <w:rPr>
                <w:rFonts w:ascii="Cambria Math" w:hAnsi="Cambria Math"/>
                <w:sz w:val="24"/>
                <w:szCs w:val="24"/>
              </w:rPr>
              <w:t>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nilai-nilai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keislaman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8608A">
              <w:rPr>
                <w:rFonts w:ascii="Cambria Math" w:hAnsi="Cambria Math"/>
                <w:sz w:val="24"/>
                <w:szCs w:val="24"/>
              </w:rPr>
              <w:t>keindonesiaan</w:t>
            </w:r>
            <w:proofErr w:type="spellEnd"/>
            <w:r w:rsidRPr="00F8608A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41CBE" w14:paraId="16591A6C" w14:textId="77777777" w:rsidTr="00441CBE">
        <w:tc>
          <w:tcPr>
            <w:tcW w:w="1951" w:type="dxa"/>
          </w:tcPr>
          <w:p w14:paraId="5BF9A47F" w14:textId="77777777" w:rsidR="00441CBE" w:rsidRDefault="00441CBE" w:rsidP="00441CBE">
            <w:pPr>
              <w:spacing w:line="276" w:lineRule="auto"/>
            </w:pP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13289141" w14:textId="77777777" w:rsidR="00441CBE" w:rsidRPr="00260906" w:rsidRDefault="00F8608A" w:rsidP="00260906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instrumennya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adalah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: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bl;kbn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; (1) Ruang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MSDM; (3)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SDM; (4) Tujuan dan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SDM;(5)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SDM dan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; (6)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permintaanSDM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>; (7)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; (8) Metode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SDM; (9)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SDM; (10)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Rekrutmen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; (11)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Anilisis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; (12)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pekerjaan,perencanaan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SDM,Rekrutmen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60906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260906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41CBE" w14:paraId="6BC7E778" w14:textId="77777777" w:rsidTr="00441CBE">
        <w:tc>
          <w:tcPr>
            <w:tcW w:w="1951" w:type="dxa"/>
          </w:tcPr>
          <w:p w14:paraId="7357505D" w14:textId="77777777" w:rsidR="00441CBE" w:rsidRDefault="00441CBE" w:rsidP="00441CBE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7B2E349" w14:textId="77777777" w:rsidR="00441CBE" w:rsidRPr="0001274A" w:rsidRDefault="00441CBE" w:rsidP="00441CBE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24C6701E" w14:textId="77777777" w:rsidR="00441CBE" w:rsidRPr="00E30562" w:rsidRDefault="00441CBE" w:rsidP="00C240C4">
            <w:pPr>
              <w:pStyle w:val="ListParagraph"/>
              <w:ind w:left="317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F07C5C0" w14:textId="77777777" w:rsidR="00441CBE" w:rsidRDefault="00441CBE" w:rsidP="00441CBE">
      <w:pPr>
        <w:spacing w:after="0"/>
      </w:pPr>
    </w:p>
    <w:p w14:paraId="183A4AF7" w14:textId="77777777" w:rsidR="00441CBE" w:rsidRPr="00D360D8" w:rsidRDefault="00441CBE" w:rsidP="00441CBE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41CBE" w:rsidRPr="00261F00" w14:paraId="25E1A7D2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0F5AB515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441CBE" w:rsidRPr="00261F00" w14:paraId="685DF057" w14:textId="77777777" w:rsidTr="00441CBE">
        <w:tc>
          <w:tcPr>
            <w:tcW w:w="3227" w:type="dxa"/>
          </w:tcPr>
          <w:p w14:paraId="5CEFD7D0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372D10" w14:textId="77777777" w:rsidR="00C240C4" w:rsidRPr="00C71CAE" w:rsidRDefault="00C240C4" w:rsidP="002609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MSDM</w:t>
            </w:r>
          </w:p>
          <w:p w14:paraId="77C8AB3B" w14:textId="77777777" w:rsidR="00441CBE" w:rsidRPr="00C71CAE" w:rsidRDefault="00C240C4" w:rsidP="002609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MSDM</w:t>
            </w:r>
          </w:p>
        </w:tc>
      </w:tr>
      <w:tr w:rsidR="00441CBE" w:rsidRPr="00261F00" w14:paraId="0E477DCC" w14:textId="77777777" w:rsidTr="00441CBE">
        <w:tc>
          <w:tcPr>
            <w:tcW w:w="3227" w:type="dxa"/>
          </w:tcPr>
          <w:p w14:paraId="76DA27D2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A36AAE9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41CBE" w:rsidRPr="00261F00" w14:paraId="324834A8" w14:textId="77777777" w:rsidTr="00441CBE">
        <w:tc>
          <w:tcPr>
            <w:tcW w:w="3227" w:type="dxa"/>
          </w:tcPr>
          <w:p w14:paraId="67B1A3B8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4E2B4EB" w14:textId="77777777" w:rsidR="00C240C4" w:rsidRPr="00C71CAE" w:rsidRDefault="00C240C4" w:rsidP="0026090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Pendahuluan</w:t>
            </w:r>
            <w:proofErr w:type="spellEnd"/>
          </w:p>
          <w:p w14:paraId="1BA2644A" w14:textId="77777777" w:rsidR="00665D6B" w:rsidRPr="00C71CAE" w:rsidRDefault="00C240C4" w:rsidP="00665D6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MSDM</w:t>
            </w:r>
          </w:p>
          <w:p w14:paraId="3C736721" w14:textId="79BE7BDA" w:rsidR="00441CBE" w:rsidRPr="00C71CAE" w:rsidRDefault="00C240C4" w:rsidP="00665D6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Ruang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MSDM</w:t>
            </w:r>
          </w:p>
        </w:tc>
      </w:tr>
      <w:tr w:rsidR="00441CBE" w:rsidRPr="00261F00" w14:paraId="56FCD322" w14:textId="77777777" w:rsidTr="00441CBE">
        <w:tc>
          <w:tcPr>
            <w:tcW w:w="3227" w:type="dxa"/>
          </w:tcPr>
          <w:p w14:paraId="1718D871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F341E80" w14:textId="77777777" w:rsidR="00C240C4" w:rsidRPr="00C71CAE" w:rsidRDefault="00C240C4" w:rsidP="0026090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7D82D7DB" w14:textId="77777777" w:rsidR="00C240C4" w:rsidRPr="00C71CAE" w:rsidRDefault="00C240C4" w:rsidP="0026090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1F9FF814" w14:textId="77777777" w:rsidR="00441CBE" w:rsidRPr="00C71CAE" w:rsidRDefault="00C240C4" w:rsidP="0026090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441CBE" w:rsidRPr="00261F00" w14:paraId="7B7EB805" w14:textId="77777777" w:rsidTr="00441CBE">
        <w:tc>
          <w:tcPr>
            <w:tcW w:w="3227" w:type="dxa"/>
          </w:tcPr>
          <w:p w14:paraId="3C3C9E36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C8E55CE" w14:textId="77777777" w:rsidR="00441CBE" w:rsidRPr="00C71CAE" w:rsidRDefault="00441CBE" w:rsidP="00C240C4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41CBE" w:rsidRPr="00261F00" w14:paraId="250A25F9" w14:textId="77777777" w:rsidTr="00441CBE">
        <w:tc>
          <w:tcPr>
            <w:tcW w:w="3227" w:type="dxa"/>
          </w:tcPr>
          <w:p w14:paraId="47667F24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2D99FE2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1D777A5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215C6EA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87CCDE9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6F42163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2287480" w14:textId="4EB1A037" w:rsidR="00441CBE" w:rsidRPr="00C71CAE" w:rsidRDefault="004143D1" w:rsidP="004143D1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41CBE" w:rsidRPr="00261F00" w14:paraId="09627011" w14:textId="77777777" w:rsidTr="00441CBE">
        <w:tc>
          <w:tcPr>
            <w:tcW w:w="3227" w:type="dxa"/>
          </w:tcPr>
          <w:p w14:paraId="115F8246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156F7B" w14:textId="77777777" w:rsidR="00441CBE" w:rsidRPr="00C71CAE" w:rsidRDefault="00360BFD" w:rsidP="00B5784C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41CBE"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441CBE" w:rsidRPr="00261F00" w14:paraId="0D273F9E" w14:textId="77777777" w:rsidTr="00441CBE">
        <w:tc>
          <w:tcPr>
            <w:tcW w:w="3227" w:type="dxa"/>
          </w:tcPr>
          <w:p w14:paraId="2072005D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4AE80" w14:textId="77777777" w:rsidR="00441CBE" w:rsidRPr="00C71CAE" w:rsidRDefault="00260906" w:rsidP="00B5784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441CBE" w:rsidRPr="00261F00" w14:paraId="2B40C253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35C03F14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441CBE" w:rsidRPr="00261F00" w14:paraId="3AE2915E" w14:textId="77777777" w:rsidTr="00441CBE">
        <w:tc>
          <w:tcPr>
            <w:tcW w:w="3227" w:type="dxa"/>
          </w:tcPr>
          <w:p w14:paraId="6E6BBEBE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6818200" w14:textId="77777777" w:rsidR="00260906" w:rsidRPr="00C71CAE" w:rsidRDefault="00260906" w:rsidP="00B578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16500F6" w14:textId="77777777" w:rsidR="00441CBE" w:rsidRPr="00C71CAE" w:rsidRDefault="00260906" w:rsidP="00B578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internal dan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eksternal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dihadapi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41CBE" w:rsidRPr="00261F00" w14:paraId="16E1013E" w14:textId="77777777" w:rsidTr="00441CBE">
        <w:tc>
          <w:tcPr>
            <w:tcW w:w="3227" w:type="dxa"/>
          </w:tcPr>
          <w:p w14:paraId="20EF9F3D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3BCA3B4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41CBE" w:rsidRPr="00C66A36" w14:paraId="6309E578" w14:textId="77777777" w:rsidTr="00441CBE">
        <w:tc>
          <w:tcPr>
            <w:tcW w:w="3227" w:type="dxa"/>
          </w:tcPr>
          <w:p w14:paraId="50F95AA0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9168152" w14:textId="77777777" w:rsidR="00260906" w:rsidRPr="00C71CAE" w:rsidRDefault="00260906" w:rsidP="00B5784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</w:p>
          <w:p w14:paraId="3F6BEE6C" w14:textId="77777777" w:rsidR="00260906" w:rsidRPr="00C71CAE" w:rsidRDefault="00260906" w:rsidP="00B5784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Keberadaan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  <w:p w14:paraId="2AA67197" w14:textId="77777777" w:rsidR="00B5784C" w:rsidRPr="00C71CAE" w:rsidRDefault="00260906" w:rsidP="00B5784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Internal</w:t>
            </w:r>
          </w:p>
          <w:p w14:paraId="4E6064DA" w14:textId="77777777" w:rsidR="00441CBE" w:rsidRPr="00C71CAE" w:rsidRDefault="00260906" w:rsidP="00B5784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Eksternal</w:t>
            </w:r>
            <w:proofErr w:type="spellEnd"/>
          </w:p>
        </w:tc>
      </w:tr>
      <w:tr w:rsidR="00441CBE" w:rsidRPr="00261F00" w14:paraId="084FA08D" w14:textId="77777777" w:rsidTr="00441CBE">
        <w:tc>
          <w:tcPr>
            <w:tcW w:w="3227" w:type="dxa"/>
          </w:tcPr>
          <w:p w14:paraId="0DB52A7A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A2B43C9" w14:textId="77777777" w:rsidR="00B5784C" w:rsidRPr="00C71CAE" w:rsidRDefault="00B5784C" w:rsidP="00B578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68D4826F" w14:textId="77777777" w:rsidR="00B5784C" w:rsidRPr="00C71CAE" w:rsidRDefault="00B5784C" w:rsidP="00B578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3B9CC573" w14:textId="77777777" w:rsidR="00441CBE" w:rsidRPr="00C71CAE" w:rsidRDefault="00B5784C" w:rsidP="0026090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441CBE" w:rsidRPr="00261F00" w14:paraId="6AFB8C42" w14:textId="77777777" w:rsidTr="00441CBE">
        <w:tc>
          <w:tcPr>
            <w:tcW w:w="3227" w:type="dxa"/>
          </w:tcPr>
          <w:p w14:paraId="71CEF78B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BFB83C9" w14:textId="77777777" w:rsidR="00441CBE" w:rsidRPr="00C71CAE" w:rsidRDefault="00441CBE" w:rsidP="00B5784C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41CBE" w:rsidRPr="00261F00" w14:paraId="3985A0E8" w14:textId="77777777" w:rsidTr="00441CBE">
        <w:tc>
          <w:tcPr>
            <w:tcW w:w="3227" w:type="dxa"/>
          </w:tcPr>
          <w:p w14:paraId="4F40C2CD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165D2FC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A5BE990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31BEEE3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1A84F6E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0FC2E6A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27E1203" w14:textId="458D714C" w:rsidR="00441CBE" w:rsidRPr="00C71CAE" w:rsidRDefault="004143D1" w:rsidP="00414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41CBE" w:rsidRPr="00261F00" w14:paraId="0D62F45B" w14:textId="77777777" w:rsidTr="00441CBE">
        <w:tc>
          <w:tcPr>
            <w:tcW w:w="3227" w:type="dxa"/>
          </w:tcPr>
          <w:p w14:paraId="567AB761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CD9DF94" w14:textId="77777777" w:rsidR="00441CBE" w:rsidRPr="00C71CAE" w:rsidRDefault="00360BFD" w:rsidP="00B5784C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1</w:t>
            </w:r>
            <w:r w:rsidR="00B5784C" w:rsidRPr="00C71CAE">
              <w:rPr>
                <w:rFonts w:ascii="Cambria Math" w:hAnsi="Cambria Math"/>
                <w:sz w:val="24"/>
                <w:szCs w:val="24"/>
              </w:rPr>
              <w:t xml:space="preserve">X150 </w:t>
            </w:r>
            <w:proofErr w:type="spellStart"/>
            <w:r w:rsidR="00B5784C" w:rsidRPr="00C71CAE">
              <w:rPr>
                <w:rFonts w:ascii="Cambria Math" w:hAnsi="Cambria Math"/>
                <w:sz w:val="24"/>
                <w:szCs w:val="24"/>
              </w:rPr>
              <w:t>menit</w:t>
            </w:r>
            <w:proofErr w:type="spellEnd"/>
          </w:p>
        </w:tc>
      </w:tr>
      <w:tr w:rsidR="00441CBE" w:rsidRPr="00261F00" w14:paraId="279D7C68" w14:textId="77777777" w:rsidTr="00441CBE">
        <w:tc>
          <w:tcPr>
            <w:tcW w:w="3227" w:type="dxa"/>
          </w:tcPr>
          <w:p w14:paraId="2844F464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860760B" w14:textId="77777777" w:rsidR="00441CBE" w:rsidRPr="00C71CAE" w:rsidRDefault="00B5784C" w:rsidP="00B5784C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441CBE" w:rsidRPr="00261F00" w14:paraId="0F8FDB29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5FBA77B9" w14:textId="77777777" w:rsidR="00441CBE" w:rsidRPr="00C71CAE" w:rsidRDefault="00441CBE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41CBE" w:rsidRPr="00261F00" w14:paraId="225DAA2C" w14:textId="77777777" w:rsidTr="00441CBE">
        <w:tc>
          <w:tcPr>
            <w:tcW w:w="3227" w:type="dxa"/>
          </w:tcPr>
          <w:p w14:paraId="1CD77D67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F2932A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2047552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20159412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6DE42BD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maksud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7B34273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SDM</w:t>
            </w:r>
          </w:p>
          <w:p w14:paraId="4308FDEF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B029097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tenaga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71D7BC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  <w:p w14:paraId="766E09D5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67C159B" w14:textId="77777777" w:rsidR="00B5784C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155C470" w14:textId="77777777" w:rsidR="00441CBE" w:rsidRPr="00C71CAE" w:rsidRDefault="00B5784C" w:rsidP="00B5784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41CBE" w:rsidRPr="00261F00" w14:paraId="56676C46" w14:textId="77777777" w:rsidTr="00441CBE">
        <w:tc>
          <w:tcPr>
            <w:tcW w:w="3227" w:type="dxa"/>
          </w:tcPr>
          <w:p w14:paraId="7E561746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7C7C899" w14:textId="77777777" w:rsidR="00441CBE" w:rsidRPr="00C71CAE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41CBE" w:rsidRPr="00261F00" w14:paraId="179271EC" w14:textId="77777777" w:rsidTr="00441CBE">
        <w:tc>
          <w:tcPr>
            <w:tcW w:w="3227" w:type="dxa"/>
          </w:tcPr>
          <w:p w14:paraId="58B19956" w14:textId="77777777" w:rsidR="00441CBE" w:rsidRPr="00C71CAE" w:rsidRDefault="00441CBE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0546544" w14:textId="77777777" w:rsidR="00B5784C" w:rsidRPr="00C71CAE" w:rsidRDefault="00B5784C" w:rsidP="00B578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30BDA032" w14:textId="77777777" w:rsidR="00B5784C" w:rsidRPr="00C71CAE" w:rsidRDefault="00B5784C" w:rsidP="00B578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Tujuan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</w:p>
          <w:p w14:paraId="75B7645E" w14:textId="77777777" w:rsidR="00441CBE" w:rsidRPr="00C71CAE" w:rsidRDefault="00B5784C" w:rsidP="00B578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Manfaat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B5784C" w:rsidRPr="00261F00" w14:paraId="6986E7E0" w14:textId="77777777" w:rsidTr="00441CBE">
        <w:tc>
          <w:tcPr>
            <w:tcW w:w="3227" w:type="dxa"/>
          </w:tcPr>
          <w:p w14:paraId="6829234E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D3C4680" w14:textId="77777777" w:rsidR="00B5784C" w:rsidRPr="00C71CAE" w:rsidRDefault="00B5784C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5C6943D6" w14:textId="77777777" w:rsidR="00B5784C" w:rsidRPr="00C71CAE" w:rsidRDefault="00B5784C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4D5C5071" w14:textId="77777777" w:rsidR="00B5784C" w:rsidRPr="00C71CAE" w:rsidRDefault="00B5784C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B5784C" w:rsidRPr="00261F00" w14:paraId="46CC40AE" w14:textId="77777777" w:rsidTr="00441CBE">
        <w:tc>
          <w:tcPr>
            <w:tcW w:w="3227" w:type="dxa"/>
          </w:tcPr>
          <w:p w14:paraId="777A5AA2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BF3E606" w14:textId="77777777" w:rsidR="00B5784C" w:rsidRPr="00C71CAE" w:rsidRDefault="00B5784C" w:rsidP="00B5784C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5784C" w:rsidRPr="00261F00" w14:paraId="142DE59C" w14:textId="77777777" w:rsidTr="00441CBE">
        <w:tc>
          <w:tcPr>
            <w:tcW w:w="3227" w:type="dxa"/>
          </w:tcPr>
          <w:p w14:paraId="24DA3E83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4DC3F48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0749C7F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4A4B131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D2E84C8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A8E0A4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39CDF42" w14:textId="75BEFAAC" w:rsidR="00B5784C" w:rsidRPr="00C71CAE" w:rsidRDefault="004143D1" w:rsidP="00414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B5784C" w:rsidRPr="00261F00" w14:paraId="05561B3F" w14:textId="77777777" w:rsidTr="00441CBE">
        <w:tc>
          <w:tcPr>
            <w:tcW w:w="3227" w:type="dxa"/>
          </w:tcPr>
          <w:p w14:paraId="3FCE4419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7175649" w14:textId="77777777" w:rsidR="00B5784C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B5784C"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B5784C" w:rsidRPr="00261F00" w14:paraId="1A56387F" w14:textId="77777777" w:rsidTr="00441CBE">
        <w:tc>
          <w:tcPr>
            <w:tcW w:w="3227" w:type="dxa"/>
          </w:tcPr>
          <w:p w14:paraId="535FE281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081458F" w14:textId="77777777" w:rsidR="00B5784C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B5784C" w:rsidRPr="00261F00" w14:paraId="4B571E99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78C226CA" w14:textId="77777777" w:rsidR="00B5784C" w:rsidRPr="00C71CAE" w:rsidRDefault="00B5784C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B5784C" w:rsidRPr="00261F00" w14:paraId="4E00F1CE" w14:textId="77777777" w:rsidTr="00441CBE">
        <w:tc>
          <w:tcPr>
            <w:tcW w:w="3227" w:type="dxa"/>
          </w:tcPr>
          <w:p w14:paraId="683DC04D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073951" w14:textId="77777777" w:rsidR="00360BFD" w:rsidRPr="00C71CAE" w:rsidRDefault="00360BFD" w:rsidP="00360BF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anatara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42EAF1E" w14:textId="77777777" w:rsidR="00B5784C" w:rsidRPr="00C71CAE" w:rsidRDefault="00360BFD" w:rsidP="00360BF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B5784C" w:rsidRPr="00261F00" w14:paraId="4849DEB7" w14:textId="77777777" w:rsidTr="00441CBE">
        <w:tc>
          <w:tcPr>
            <w:tcW w:w="3227" w:type="dxa"/>
          </w:tcPr>
          <w:p w14:paraId="154958DC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9E2AE6A" w14:textId="77777777" w:rsidR="00B5784C" w:rsidRPr="00C71CAE" w:rsidRDefault="00B5784C" w:rsidP="00441CB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5784C" w:rsidRPr="00261F00" w14:paraId="10356A38" w14:textId="77777777" w:rsidTr="00441CBE">
        <w:tc>
          <w:tcPr>
            <w:tcW w:w="3227" w:type="dxa"/>
          </w:tcPr>
          <w:p w14:paraId="54F1F3E3" w14:textId="77777777" w:rsidR="00B5784C" w:rsidRPr="00C71CAE" w:rsidRDefault="00B5784C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1262A66" w14:textId="77777777" w:rsidR="00B5784C" w:rsidRPr="00C71CAE" w:rsidRDefault="00360BFD" w:rsidP="00360BFD">
            <w:pPr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Integrasi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strategic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60BFD" w:rsidRPr="00261F00" w14:paraId="61E5175D" w14:textId="77777777" w:rsidTr="00441CBE">
        <w:tc>
          <w:tcPr>
            <w:tcW w:w="3227" w:type="dxa"/>
          </w:tcPr>
          <w:p w14:paraId="6C388DAE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0A033E9" w14:textId="77777777" w:rsidR="00360BFD" w:rsidRPr="00C71CAE" w:rsidRDefault="00360BFD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2CF45A78" w14:textId="77777777" w:rsidR="00360BFD" w:rsidRPr="00C71CAE" w:rsidRDefault="00360BFD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353F8BDB" w14:textId="77777777" w:rsidR="00360BFD" w:rsidRPr="00C71CAE" w:rsidRDefault="00360BFD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>Book Review</w:t>
            </w:r>
          </w:p>
        </w:tc>
      </w:tr>
      <w:tr w:rsidR="00360BFD" w:rsidRPr="00261F00" w14:paraId="3D212C17" w14:textId="77777777" w:rsidTr="00441CBE">
        <w:tc>
          <w:tcPr>
            <w:tcW w:w="3227" w:type="dxa"/>
          </w:tcPr>
          <w:p w14:paraId="2CBE3D94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94D14BC" w14:textId="77777777" w:rsidR="00360BFD" w:rsidRPr="00C71CAE" w:rsidRDefault="00360BFD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60BFD" w:rsidRPr="00261F00" w14:paraId="1E0E64FA" w14:textId="77777777" w:rsidTr="00441CBE">
        <w:tc>
          <w:tcPr>
            <w:tcW w:w="3227" w:type="dxa"/>
          </w:tcPr>
          <w:p w14:paraId="3CA5463F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E458ACB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CEA5AEC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5AEED06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2C7B821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2EF7F43" w14:textId="77777777" w:rsidR="004143D1" w:rsidRPr="00C71CAE" w:rsidRDefault="004143D1" w:rsidP="00414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B84BB33" w14:textId="18F20CCD" w:rsidR="00360BFD" w:rsidRPr="00C71CAE" w:rsidRDefault="004143D1" w:rsidP="00414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60BFD" w:rsidRPr="00261F00" w14:paraId="4CFDB7BA" w14:textId="77777777" w:rsidTr="00441CBE">
        <w:tc>
          <w:tcPr>
            <w:tcW w:w="3227" w:type="dxa"/>
          </w:tcPr>
          <w:p w14:paraId="29448F4E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63A7DED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60BFD" w:rsidRPr="00261F00" w14:paraId="34DA0521" w14:textId="77777777" w:rsidTr="00441CBE">
        <w:tc>
          <w:tcPr>
            <w:tcW w:w="3227" w:type="dxa"/>
          </w:tcPr>
          <w:p w14:paraId="3C7E311D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2EF782" w14:textId="77777777" w:rsidR="00360BFD" w:rsidRPr="00C71CAE" w:rsidRDefault="00360BFD" w:rsidP="00360BF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360BFD" w:rsidRPr="00261F00" w14:paraId="406E532F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2B0380BB" w14:textId="77777777" w:rsidR="00360BFD" w:rsidRPr="00C71CAE" w:rsidRDefault="00360BFD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360BFD" w:rsidRPr="00261F00" w14:paraId="352BD35B" w14:textId="77777777" w:rsidTr="00441CBE">
        <w:tc>
          <w:tcPr>
            <w:tcW w:w="3227" w:type="dxa"/>
          </w:tcPr>
          <w:p w14:paraId="637A1654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B76FB4" w14:textId="77777777" w:rsidR="00360BFD" w:rsidRPr="00C71CAE" w:rsidRDefault="00360BFD" w:rsidP="00863CC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–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penyebab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(demand) SDM</w:t>
            </w:r>
          </w:p>
          <w:p w14:paraId="61452867" w14:textId="77777777" w:rsidR="00360BFD" w:rsidRPr="00C71CAE" w:rsidRDefault="00863CC5" w:rsidP="00863CC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design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ketenagakerjaan</w:t>
            </w:r>
            <w:proofErr w:type="spellEnd"/>
          </w:p>
        </w:tc>
      </w:tr>
      <w:tr w:rsidR="00360BFD" w:rsidRPr="00261F00" w14:paraId="0942A7A5" w14:textId="77777777" w:rsidTr="00441CBE">
        <w:tc>
          <w:tcPr>
            <w:tcW w:w="3227" w:type="dxa"/>
          </w:tcPr>
          <w:p w14:paraId="6D581F06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8AB28A1" w14:textId="77777777" w:rsidR="00360BFD" w:rsidRPr="00C71CAE" w:rsidRDefault="00360BFD" w:rsidP="00441CB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60BFD" w:rsidRPr="00261F00" w14:paraId="07AA742E" w14:textId="77777777" w:rsidTr="00441CBE">
        <w:tc>
          <w:tcPr>
            <w:tcW w:w="3227" w:type="dxa"/>
          </w:tcPr>
          <w:p w14:paraId="5D2621C8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AEAE261" w14:textId="77777777" w:rsidR="00863CC5" w:rsidRPr="00C71CAE" w:rsidRDefault="00863CC5" w:rsidP="00863CC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Faktor internal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penyebab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3FFB6C38" w14:textId="77777777" w:rsidR="00863CC5" w:rsidRPr="00C71CAE" w:rsidRDefault="00863CC5" w:rsidP="00863CC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Faktor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Eksternal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penyebab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2B73770A" w14:textId="77777777" w:rsidR="00360BFD" w:rsidRPr="00C71CAE" w:rsidRDefault="00863CC5" w:rsidP="00863CC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Faktor – factor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ketenagakerjaan</w:t>
            </w:r>
            <w:proofErr w:type="spellEnd"/>
          </w:p>
        </w:tc>
      </w:tr>
      <w:tr w:rsidR="00360BFD" w:rsidRPr="00261F00" w14:paraId="7A63A058" w14:textId="77777777" w:rsidTr="00441CBE">
        <w:tc>
          <w:tcPr>
            <w:tcW w:w="3227" w:type="dxa"/>
          </w:tcPr>
          <w:p w14:paraId="3137CF5F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51B2E00" w14:textId="77777777" w:rsidR="00863CC5" w:rsidRPr="00C71CAE" w:rsidRDefault="00360BFD" w:rsidP="00863CC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63CC5"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3EC0A292" w14:textId="77777777" w:rsidR="00863CC5" w:rsidRPr="00C71CAE" w:rsidRDefault="00863CC5" w:rsidP="00863CC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7F299C71" w14:textId="77777777" w:rsidR="00360BFD" w:rsidRPr="00C71CAE" w:rsidRDefault="00863CC5" w:rsidP="00863CC5">
            <w:pPr>
              <w:pStyle w:val="ListParagraph"/>
              <w:numPr>
                <w:ilvl w:val="0"/>
                <w:numId w:val="16"/>
              </w:num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360BFD" w:rsidRPr="00261F00" w14:paraId="5C8BA36B" w14:textId="77777777" w:rsidTr="00441CBE">
        <w:tc>
          <w:tcPr>
            <w:tcW w:w="3227" w:type="dxa"/>
          </w:tcPr>
          <w:p w14:paraId="5B0B5591" w14:textId="77777777" w:rsidR="00360BFD" w:rsidRPr="00C71CAE" w:rsidRDefault="00360BF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CDE706B" w14:textId="77777777" w:rsidR="00360BFD" w:rsidRPr="00C71CAE" w:rsidRDefault="00360BFD" w:rsidP="00863CC5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63CC5" w:rsidRPr="00261F00" w14:paraId="03012660" w14:textId="77777777" w:rsidTr="00441CBE">
        <w:tc>
          <w:tcPr>
            <w:tcW w:w="3227" w:type="dxa"/>
          </w:tcPr>
          <w:p w14:paraId="740924F2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34B2711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5267357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F23CB57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3C904F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D792063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DDB5964" w14:textId="7ADC28D7" w:rsidR="00863CC5" w:rsidRPr="00C71CAE" w:rsidRDefault="00C71CAE" w:rsidP="00C71CAE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863CC5" w:rsidRPr="00261F00" w14:paraId="1449B578" w14:textId="77777777" w:rsidTr="00441CBE">
        <w:tc>
          <w:tcPr>
            <w:tcW w:w="3227" w:type="dxa"/>
          </w:tcPr>
          <w:p w14:paraId="5E29EA91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918B7A4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63CC5" w:rsidRPr="00261F00" w14:paraId="4AAE53CF" w14:textId="77777777" w:rsidTr="00441CBE">
        <w:tc>
          <w:tcPr>
            <w:tcW w:w="3227" w:type="dxa"/>
          </w:tcPr>
          <w:p w14:paraId="6AC37A7B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83EC23C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863CC5" w:rsidRPr="00261F00" w14:paraId="408EFBAF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1CD20824" w14:textId="77777777" w:rsidR="00863CC5" w:rsidRPr="00C71CAE" w:rsidRDefault="00863CC5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2064B" w:rsidRPr="00261F00" w14:paraId="583635A4" w14:textId="77777777" w:rsidTr="00441CBE">
        <w:tc>
          <w:tcPr>
            <w:tcW w:w="3227" w:type="dxa"/>
          </w:tcPr>
          <w:p w14:paraId="485A41AA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95EF79" w14:textId="77777777" w:rsidR="0052064B" w:rsidRPr="00C71CAE" w:rsidRDefault="0052064B" w:rsidP="0052064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 dan system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810D132" w14:textId="77777777" w:rsidR="0052064B" w:rsidRPr="00C71CAE" w:rsidRDefault="0052064B" w:rsidP="0052064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kedua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system.</w:t>
            </w:r>
          </w:p>
        </w:tc>
      </w:tr>
      <w:tr w:rsidR="0052064B" w:rsidRPr="00261F00" w14:paraId="3CDC230E" w14:textId="77777777" w:rsidTr="00441CBE">
        <w:tc>
          <w:tcPr>
            <w:tcW w:w="3227" w:type="dxa"/>
          </w:tcPr>
          <w:p w14:paraId="32B4C38C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BBEAC12" w14:textId="77777777" w:rsidR="0052064B" w:rsidRPr="00C71CAE" w:rsidRDefault="0052064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2064B" w:rsidRPr="00261F00" w14:paraId="3361C094" w14:textId="77777777" w:rsidTr="00441CBE">
        <w:tc>
          <w:tcPr>
            <w:tcW w:w="3227" w:type="dxa"/>
          </w:tcPr>
          <w:p w14:paraId="643994DE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010FF1D" w14:textId="77777777" w:rsidR="0052064B" w:rsidRPr="00C71CAE" w:rsidRDefault="0052064B" w:rsidP="0052064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7717B5AD" w14:textId="77777777" w:rsidR="0052064B" w:rsidRPr="00C71CAE" w:rsidRDefault="0052064B" w:rsidP="0052064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3A1AC40" w14:textId="77777777" w:rsidR="0052064B" w:rsidRPr="00C71CAE" w:rsidRDefault="0052064B" w:rsidP="0052064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59FD93" w14:textId="77777777" w:rsidR="0052064B" w:rsidRPr="00C71CAE" w:rsidRDefault="0052064B" w:rsidP="0052064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kedua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>tersebut</w:t>
            </w:r>
            <w:proofErr w:type="spellEnd"/>
          </w:p>
        </w:tc>
      </w:tr>
      <w:tr w:rsidR="0052064B" w:rsidRPr="00261F00" w14:paraId="78060178" w14:textId="77777777" w:rsidTr="00441CBE">
        <w:tc>
          <w:tcPr>
            <w:tcW w:w="3227" w:type="dxa"/>
          </w:tcPr>
          <w:p w14:paraId="4825AEE1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8B2C1A8" w14:textId="77777777" w:rsidR="0052064B" w:rsidRPr="00C71CAE" w:rsidRDefault="0052064B" w:rsidP="005206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2CBC34A8" w14:textId="77777777" w:rsidR="0052064B" w:rsidRPr="00C71CAE" w:rsidRDefault="0052064B" w:rsidP="005206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4B3CD6B7" w14:textId="77777777" w:rsidR="0052064B" w:rsidRPr="00C71CAE" w:rsidRDefault="0052064B" w:rsidP="005206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52064B" w:rsidRPr="00261F00" w14:paraId="4BED797F" w14:textId="77777777" w:rsidTr="00441CBE">
        <w:tc>
          <w:tcPr>
            <w:tcW w:w="3227" w:type="dxa"/>
          </w:tcPr>
          <w:p w14:paraId="19735461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878C369" w14:textId="77777777" w:rsidR="0052064B" w:rsidRPr="00C71CAE" w:rsidRDefault="0052064B" w:rsidP="00EF1A58">
            <w:p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52064B" w:rsidRPr="00261F00" w14:paraId="75FE6250" w14:textId="77777777" w:rsidTr="00441CBE">
        <w:tc>
          <w:tcPr>
            <w:tcW w:w="3227" w:type="dxa"/>
          </w:tcPr>
          <w:p w14:paraId="705ADBC5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56534A0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A09101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8E793A7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1841A9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89BE1FC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ADFE37" w14:textId="6F396878" w:rsidR="0052064B" w:rsidRPr="00C71CAE" w:rsidRDefault="00C71CAE" w:rsidP="00C71CA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52064B" w:rsidRPr="00261F00" w14:paraId="4F6FAC9C" w14:textId="77777777" w:rsidTr="00441CBE">
        <w:tc>
          <w:tcPr>
            <w:tcW w:w="3227" w:type="dxa"/>
          </w:tcPr>
          <w:p w14:paraId="3B0E8B34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7FF1259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2064B" w:rsidRPr="00261F00" w14:paraId="5A1D89C2" w14:textId="77777777" w:rsidTr="00441CBE">
        <w:tc>
          <w:tcPr>
            <w:tcW w:w="3227" w:type="dxa"/>
          </w:tcPr>
          <w:p w14:paraId="0A3DB311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C0B5735" w14:textId="77777777" w:rsidR="0052064B" w:rsidRPr="00C71CAE" w:rsidRDefault="0052064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863CC5" w:rsidRPr="00261F00" w14:paraId="7A21318A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3A3ABAE8" w14:textId="77777777" w:rsidR="00863CC5" w:rsidRPr="00C71CAE" w:rsidRDefault="00863CC5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863CC5" w:rsidRPr="00261F00" w14:paraId="175F76E9" w14:textId="77777777" w:rsidTr="00441CBE">
        <w:tc>
          <w:tcPr>
            <w:tcW w:w="3227" w:type="dxa"/>
          </w:tcPr>
          <w:p w14:paraId="66768479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BC51435" w14:textId="77777777" w:rsidR="0052064B" w:rsidRPr="00C71CAE" w:rsidRDefault="0052064B" w:rsidP="0052064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</w:p>
          <w:p w14:paraId="02A537EF" w14:textId="77777777" w:rsidR="00863CC5" w:rsidRPr="00C71CAE" w:rsidRDefault="0052064B" w:rsidP="0052064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kegunaan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</w:p>
        </w:tc>
      </w:tr>
      <w:tr w:rsidR="00863CC5" w:rsidRPr="00261F00" w14:paraId="010541B2" w14:textId="77777777" w:rsidTr="00441CBE">
        <w:tc>
          <w:tcPr>
            <w:tcW w:w="3227" w:type="dxa"/>
          </w:tcPr>
          <w:p w14:paraId="44618D22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D701C94" w14:textId="77777777" w:rsidR="00863CC5" w:rsidRPr="00C71CAE" w:rsidRDefault="00863CC5" w:rsidP="00441CB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63CC5" w:rsidRPr="00261F00" w14:paraId="2941924C" w14:textId="77777777" w:rsidTr="00441CBE">
        <w:tc>
          <w:tcPr>
            <w:tcW w:w="3227" w:type="dxa"/>
          </w:tcPr>
          <w:p w14:paraId="41B5FABE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D6123E3" w14:textId="77777777" w:rsidR="0052064B" w:rsidRPr="00C71CAE" w:rsidRDefault="0052064B" w:rsidP="0052064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Metode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AAB11B" w14:textId="77777777" w:rsidR="0052064B" w:rsidRPr="00C71CAE" w:rsidRDefault="0052064B" w:rsidP="0052064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</w:p>
          <w:p w14:paraId="3959132E" w14:textId="77777777" w:rsidR="00863CC5" w:rsidRPr="00C71CAE" w:rsidRDefault="0052064B" w:rsidP="0052064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</w:p>
        </w:tc>
      </w:tr>
      <w:tr w:rsidR="00863CC5" w:rsidRPr="00261F00" w14:paraId="68E29995" w14:textId="77777777" w:rsidTr="00441CBE">
        <w:tc>
          <w:tcPr>
            <w:tcW w:w="3227" w:type="dxa"/>
          </w:tcPr>
          <w:p w14:paraId="53962521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21B53AE" w14:textId="77777777" w:rsidR="0052064B" w:rsidRPr="00C71CAE" w:rsidRDefault="0052064B" w:rsidP="005206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2D661B3F" w14:textId="77777777" w:rsidR="0052064B" w:rsidRPr="00C71CAE" w:rsidRDefault="0052064B" w:rsidP="005206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412FFBFB" w14:textId="77777777" w:rsidR="00863CC5" w:rsidRPr="00C71CAE" w:rsidRDefault="0052064B" w:rsidP="005206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863CC5" w:rsidRPr="00261F00" w14:paraId="6FC5280E" w14:textId="77777777" w:rsidTr="00441CBE">
        <w:tc>
          <w:tcPr>
            <w:tcW w:w="3227" w:type="dxa"/>
          </w:tcPr>
          <w:p w14:paraId="582ADB52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F2CABBB" w14:textId="77777777" w:rsidR="00863CC5" w:rsidRPr="00C71CAE" w:rsidRDefault="00863CC5" w:rsidP="0052064B">
            <w:p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92532D" w:rsidRPr="00261F00" w14:paraId="271338EC" w14:textId="77777777" w:rsidTr="00441CBE">
        <w:tc>
          <w:tcPr>
            <w:tcW w:w="3227" w:type="dxa"/>
          </w:tcPr>
          <w:p w14:paraId="799E9C7D" w14:textId="77777777" w:rsidR="0092532D" w:rsidRPr="00C71CAE" w:rsidRDefault="0092532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C2A5F33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092FD65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20FEBAE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D11979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BCB17B0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4E66DE8" w14:textId="6958BEE2" w:rsidR="0092532D" w:rsidRPr="00C71CAE" w:rsidRDefault="00C71CAE" w:rsidP="00C71CA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92532D" w:rsidRPr="00261F00" w14:paraId="4E520C12" w14:textId="77777777" w:rsidTr="00441CBE">
        <w:tc>
          <w:tcPr>
            <w:tcW w:w="3227" w:type="dxa"/>
          </w:tcPr>
          <w:p w14:paraId="277B6ED5" w14:textId="77777777" w:rsidR="0092532D" w:rsidRPr="00C71CAE" w:rsidRDefault="0092532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557A497" w14:textId="77777777" w:rsidR="0092532D" w:rsidRPr="00C71CAE" w:rsidRDefault="0092532D" w:rsidP="0092532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92532D" w:rsidRPr="00261F00" w14:paraId="7A899DFA" w14:textId="77777777" w:rsidTr="00441CBE">
        <w:tc>
          <w:tcPr>
            <w:tcW w:w="3227" w:type="dxa"/>
          </w:tcPr>
          <w:p w14:paraId="3CA5F8DD" w14:textId="77777777" w:rsidR="0092532D" w:rsidRPr="00C71CAE" w:rsidRDefault="0092532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6490675" w14:textId="77777777" w:rsidR="0092532D" w:rsidRPr="00C71CAE" w:rsidRDefault="0092532D" w:rsidP="0092532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863CC5" w:rsidRPr="00261F00" w14:paraId="246AD239" w14:textId="77777777" w:rsidTr="00441CBE">
        <w:tc>
          <w:tcPr>
            <w:tcW w:w="3227" w:type="dxa"/>
            <w:shd w:val="clear" w:color="auto" w:fill="FBD4B4" w:themeFill="accent6" w:themeFillTint="66"/>
          </w:tcPr>
          <w:p w14:paraId="0C7E7A1B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6B1F2211" w14:textId="77777777" w:rsidR="00863CC5" w:rsidRPr="00C71CAE" w:rsidRDefault="00863CC5" w:rsidP="00441CB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863CC5" w:rsidRPr="00261F00" w14:paraId="41408730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310FABDA" w14:textId="77777777" w:rsidR="00863CC5" w:rsidRPr="00C71CAE" w:rsidRDefault="00863CC5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863CC5" w:rsidRPr="00261F00" w14:paraId="4DD5F3FC" w14:textId="77777777" w:rsidTr="00441CBE">
        <w:tc>
          <w:tcPr>
            <w:tcW w:w="3227" w:type="dxa"/>
          </w:tcPr>
          <w:p w14:paraId="638F10BB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281BD0A" w14:textId="77777777" w:rsidR="00863CC5" w:rsidRPr="00C71CAE" w:rsidRDefault="0092532D" w:rsidP="0092532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</w:p>
          <w:p w14:paraId="463DD9B6" w14:textId="77777777" w:rsidR="0092532D" w:rsidRPr="00C71CAE" w:rsidRDefault="0092532D" w:rsidP="0092532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membuatvkonsep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</w:tc>
      </w:tr>
      <w:tr w:rsidR="00863CC5" w:rsidRPr="00261F00" w14:paraId="783A562E" w14:textId="77777777" w:rsidTr="00441CBE">
        <w:tc>
          <w:tcPr>
            <w:tcW w:w="3227" w:type="dxa"/>
          </w:tcPr>
          <w:p w14:paraId="23FDE55D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E54D9F4" w14:textId="77777777" w:rsidR="00863CC5" w:rsidRPr="00C71CAE" w:rsidRDefault="00863CC5" w:rsidP="0092532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63CC5" w:rsidRPr="00261F00" w14:paraId="751CF89E" w14:textId="77777777" w:rsidTr="00441CBE">
        <w:tc>
          <w:tcPr>
            <w:tcW w:w="3227" w:type="dxa"/>
          </w:tcPr>
          <w:p w14:paraId="71091C2B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58A8866" w14:textId="77777777" w:rsidR="0092532D" w:rsidRPr="00C71CAE" w:rsidRDefault="0092532D" w:rsidP="0092532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E9F5E63" w14:textId="77777777" w:rsidR="0092532D" w:rsidRPr="00C71CAE" w:rsidRDefault="0092532D" w:rsidP="0092532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>Rancangan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konseptual</w:t>
            </w:r>
            <w:proofErr w:type="spellEnd"/>
          </w:p>
          <w:p w14:paraId="32F4D1AF" w14:textId="77777777" w:rsidR="0092532D" w:rsidRPr="00C71CAE" w:rsidRDefault="0092532D" w:rsidP="0092532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</w:tc>
      </w:tr>
      <w:tr w:rsidR="00863CC5" w:rsidRPr="00261F00" w14:paraId="6B302179" w14:textId="77777777" w:rsidTr="00441CBE">
        <w:tc>
          <w:tcPr>
            <w:tcW w:w="3227" w:type="dxa"/>
          </w:tcPr>
          <w:p w14:paraId="737AC1A0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7631D9F" w14:textId="77777777" w:rsidR="0092532D" w:rsidRPr="00C71CAE" w:rsidRDefault="0092532D" w:rsidP="009253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40743866" w14:textId="77777777" w:rsidR="0092532D" w:rsidRPr="00C71CAE" w:rsidRDefault="0092532D" w:rsidP="009253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45A48083" w14:textId="77777777" w:rsidR="0092532D" w:rsidRPr="00C71CAE" w:rsidRDefault="0092532D" w:rsidP="009253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  <w:p w14:paraId="52E30B2A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63CC5" w:rsidRPr="00261F00" w14:paraId="038060DE" w14:textId="77777777" w:rsidTr="00441CBE">
        <w:tc>
          <w:tcPr>
            <w:tcW w:w="3227" w:type="dxa"/>
          </w:tcPr>
          <w:p w14:paraId="30810948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4DDF67" w14:textId="77777777" w:rsidR="00863CC5" w:rsidRPr="00C71CAE" w:rsidRDefault="00863CC5" w:rsidP="0092532D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2532D" w:rsidRPr="00261F00" w14:paraId="20A270A7" w14:textId="77777777" w:rsidTr="00441CBE">
        <w:tc>
          <w:tcPr>
            <w:tcW w:w="3227" w:type="dxa"/>
          </w:tcPr>
          <w:p w14:paraId="6F10CE15" w14:textId="77777777" w:rsidR="0092532D" w:rsidRPr="00C71CAE" w:rsidRDefault="0092532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C489E8A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8F71755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A46F3D0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F046DE6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7F8C36F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2BEE6A0" w14:textId="5D6E399C" w:rsidR="0092532D" w:rsidRPr="00C71CAE" w:rsidRDefault="00C71CAE" w:rsidP="00C71CA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92532D" w:rsidRPr="00261F00" w14:paraId="1D2AEF0F" w14:textId="77777777" w:rsidTr="00441CBE">
        <w:tc>
          <w:tcPr>
            <w:tcW w:w="3227" w:type="dxa"/>
          </w:tcPr>
          <w:p w14:paraId="12C87922" w14:textId="77777777" w:rsidR="0092532D" w:rsidRPr="00C71CAE" w:rsidRDefault="0092532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DBC540" w14:textId="77777777" w:rsidR="0092532D" w:rsidRPr="00C71CAE" w:rsidRDefault="0092532D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92532D" w:rsidRPr="00261F00" w14:paraId="08E3AA8D" w14:textId="77777777" w:rsidTr="00441CBE">
        <w:tc>
          <w:tcPr>
            <w:tcW w:w="3227" w:type="dxa"/>
          </w:tcPr>
          <w:p w14:paraId="1321DEE1" w14:textId="77777777" w:rsidR="0092532D" w:rsidRPr="00C71CAE" w:rsidRDefault="0092532D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01BB5" w14:textId="77777777" w:rsidR="0092532D" w:rsidRPr="00C71CAE" w:rsidRDefault="0092532D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863CC5" w:rsidRPr="00261F00" w14:paraId="60E1660F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211294C1" w14:textId="77777777" w:rsidR="00863CC5" w:rsidRPr="00C71CAE" w:rsidRDefault="00863CC5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863CC5" w:rsidRPr="00261F00" w14:paraId="28842127" w14:textId="77777777" w:rsidTr="00441CBE">
        <w:tc>
          <w:tcPr>
            <w:tcW w:w="3227" w:type="dxa"/>
          </w:tcPr>
          <w:p w14:paraId="42154542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50EDFD3" w14:textId="77777777" w:rsidR="00471C20" w:rsidRPr="00C71CAE" w:rsidRDefault="00471C20" w:rsidP="00471C2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kegunaan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6AD7C3D" w14:textId="77777777" w:rsidR="00863CC5" w:rsidRPr="00C71CAE" w:rsidRDefault="00471C20" w:rsidP="00471C2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prediksi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863CC5" w:rsidRPr="00261F00" w14:paraId="01AE3C69" w14:textId="77777777" w:rsidTr="00441CBE">
        <w:tc>
          <w:tcPr>
            <w:tcW w:w="3227" w:type="dxa"/>
          </w:tcPr>
          <w:p w14:paraId="6FF8ABB5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1E03717" w14:textId="77777777" w:rsidR="00863CC5" w:rsidRPr="00C71CAE" w:rsidRDefault="00863CC5" w:rsidP="00441CB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63CC5" w:rsidRPr="00261F00" w14:paraId="167ADFAF" w14:textId="77777777" w:rsidTr="00441CBE">
        <w:tc>
          <w:tcPr>
            <w:tcW w:w="3227" w:type="dxa"/>
          </w:tcPr>
          <w:p w14:paraId="14502D76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2ECCCE0" w14:textId="77777777" w:rsidR="00471C20" w:rsidRPr="00C71CAE" w:rsidRDefault="00471C20" w:rsidP="00471C2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Rekruitmen</w:t>
            </w:r>
            <w:proofErr w:type="spellEnd"/>
          </w:p>
          <w:p w14:paraId="317CA962" w14:textId="77777777" w:rsidR="00863CC5" w:rsidRPr="00C71CAE" w:rsidRDefault="00471C20" w:rsidP="00471C2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Rekruitmen</w:t>
            </w:r>
            <w:proofErr w:type="spellEnd"/>
          </w:p>
        </w:tc>
      </w:tr>
      <w:tr w:rsidR="00863CC5" w:rsidRPr="00261F00" w14:paraId="02D4AB5A" w14:textId="77777777" w:rsidTr="00441CBE">
        <w:tc>
          <w:tcPr>
            <w:tcW w:w="3227" w:type="dxa"/>
          </w:tcPr>
          <w:p w14:paraId="02E3F034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D82B422" w14:textId="77777777" w:rsidR="00471C20" w:rsidRPr="00C71CAE" w:rsidRDefault="00471C20" w:rsidP="00471C2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1A4573DE" w14:textId="77777777" w:rsidR="00471C20" w:rsidRPr="00C71CAE" w:rsidRDefault="00471C20" w:rsidP="00471C2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757ACB42" w14:textId="77777777" w:rsidR="00863CC5" w:rsidRPr="00C71CAE" w:rsidRDefault="00471C20" w:rsidP="00441CB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863CC5" w:rsidRPr="00261F00" w14:paraId="1238989B" w14:textId="77777777" w:rsidTr="00441CBE">
        <w:tc>
          <w:tcPr>
            <w:tcW w:w="3227" w:type="dxa"/>
          </w:tcPr>
          <w:p w14:paraId="33BE3F4A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48EB814" w14:textId="77777777" w:rsidR="00863CC5" w:rsidRPr="00C71CAE" w:rsidRDefault="00863CC5" w:rsidP="00471C20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71C20" w:rsidRPr="00261F00" w14:paraId="026C56D4" w14:textId="77777777" w:rsidTr="00441CBE">
        <w:tc>
          <w:tcPr>
            <w:tcW w:w="3227" w:type="dxa"/>
          </w:tcPr>
          <w:p w14:paraId="204334C6" w14:textId="77777777" w:rsidR="00471C20" w:rsidRPr="00C71CAE" w:rsidRDefault="00471C20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F64CE23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944D646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0DD3928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1E6ABF1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95F126C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4C47D3" w14:textId="3F5272DB" w:rsidR="00471C20" w:rsidRPr="00C71CAE" w:rsidRDefault="00C71CAE" w:rsidP="00C71CA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71C20" w:rsidRPr="00261F00" w14:paraId="52C7E861" w14:textId="77777777" w:rsidTr="00441CBE">
        <w:tc>
          <w:tcPr>
            <w:tcW w:w="3227" w:type="dxa"/>
          </w:tcPr>
          <w:p w14:paraId="114BA915" w14:textId="77777777" w:rsidR="00471C20" w:rsidRPr="00C71CAE" w:rsidRDefault="00471C20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EA24899" w14:textId="77777777" w:rsidR="00471C20" w:rsidRPr="00C71CAE" w:rsidRDefault="00471C20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471C20" w:rsidRPr="00261F00" w14:paraId="571FD5A6" w14:textId="77777777" w:rsidTr="00441CBE">
        <w:tc>
          <w:tcPr>
            <w:tcW w:w="3227" w:type="dxa"/>
          </w:tcPr>
          <w:p w14:paraId="5A2AA010" w14:textId="77777777" w:rsidR="00471C20" w:rsidRPr="00C71CAE" w:rsidRDefault="00471C20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04B62F3" w14:textId="77777777" w:rsidR="00471C20" w:rsidRPr="00C71CAE" w:rsidRDefault="00471C20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863CC5" w:rsidRPr="00261F00" w14:paraId="66235AC8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7B54252E" w14:textId="77777777" w:rsidR="00863CC5" w:rsidRPr="00C71CAE" w:rsidRDefault="00863CC5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863CC5" w:rsidRPr="00261F00" w14:paraId="0BDB0777" w14:textId="77777777" w:rsidTr="00441CBE">
        <w:tc>
          <w:tcPr>
            <w:tcW w:w="3227" w:type="dxa"/>
          </w:tcPr>
          <w:p w14:paraId="755E9B45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77A67E" w14:textId="77777777" w:rsidR="00471C20" w:rsidRPr="00C71CAE" w:rsidRDefault="00471C20" w:rsidP="00471C2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calon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pegawai</w:t>
            </w:r>
            <w:proofErr w:type="spellEnd"/>
          </w:p>
          <w:p w14:paraId="0E3B1681" w14:textId="77777777" w:rsidR="00863CC5" w:rsidRPr="00C71CAE" w:rsidRDefault="00471C20" w:rsidP="00471C2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calon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pegawai</w:t>
            </w:r>
            <w:proofErr w:type="spellEnd"/>
          </w:p>
        </w:tc>
      </w:tr>
      <w:tr w:rsidR="00863CC5" w:rsidRPr="00261F00" w14:paraId="2D960658" w14:textId="77777777" w:rsidTr="00441CBE">
        <w:tc>
          <w:tcPr>
            <w:tcW w:w="3227" w:type="dxa"/>
          </w:tcPr>
          <w:p w14:paraId="6CBA2756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C83F68B" w14:textId="77777777" w:rsidR="00863CC5" w:rsidRPr="00C71CAE" w:rsidRDefault="00863CC5" w:rsidP="00471C2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63CC5" w:rsidRPr="00261F00" w14:paraId="6A4A8D42" w14:textId="77777777" w:rsidTr="00441CBE">
        <w:tc>
          <w:tcPr>
            <w:tcW w:w="3227" w:type="dxa"/>
          </w:tcPr>
          <w:p w14:paraId="6F7E1B42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3E8A325" w14:textId="77777777" w:rsidR="00471C20" w:rsidRPr="00C71CAE" w:rsidRDefault="00471C20" w:rsidP="00471C20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EC79923" w14:textId="77777777" w:rsidR="00863CC5" w:rsidRPr="00C71CAE" w:rsidRDefault="00471C20" w:rsidP="00471C20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Calon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Pegawai</w:t>
            </w:r>
            <w:proofErr w:type="spellEnd"/>
          </w:p>
        </w:tc>
      </w:tr>
      <w:tr w:rsidR="00471C20" w:rsidRPr="00261F00" w14:paraId="3C4C44CA" w14:textId="77777777" w:rsidTr="00441CBE">
        <w:tc>
          <w:tcPr>
            <w:tcW w:w="3227" w:type="dxa"/>
          </w:tcPr>
          <w:p w14:paraId="491A09FF" w14:textId="77777777" w:rsidR="00471C20" w:rsidRPr="00C71CAE" w:rsidRDefault="00471C20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6FE607E" w14:textId="77777777" w:rsidR="00471C20" w:rsidRPr="00C71CAE" w:rsidRDefault="00471C20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67C887FB" w14:textId="77777777" w:rsidR="00471C20" w:rsidRPr="00C71CAE" w:rsidRDefault="00471C20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13158998" w14:textId="77777777" w:rsidR="00471C20" w:rsidRPr="00C71CAE" w:rsidRDefault="00471C20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471C20" w:rsidRPr="00261F00" w14:paraId="4D68D7DD" w14:textId="77777777" w:rsidTr="00441CBE">
        <w:tc>
          <w:tcPr>
            <w:tcW w:w="3227" w:type="dxa"/>
          </w:tcPr>
          <w:p w14:paraId="54F7D88A" w14:textId="77777777" w:rsidR="00471C20" w:rsidRPr="00C71CAE" w:rsidRDefault="00471C20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3B1A32" w14:textId="77777777" w:rsidR="00471C20" w:rsidRPr="00C71CAE" w:rsidRDefault="00471C20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71C20" w:rsidRPr="00261F00" w14:paraId="2402EB22" w14:textId="77777777" w:rsidTr="00441CBE">
        <w:tc>
          <w:tcPr>
            <w:tcW w:w="3227" w:type="dxa"/>
          </w:tcPr>
          <w:p w14:paraId="4A2E221C" w14:textId="77777777" w:rsidR="00471C20" w:rsidRPr="00C71CAE" w:rsidRDefault="00471C20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42630CE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82B3BC9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DA1458B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EF5AFD3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26712AF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DF6A6E" w14:textId="0744A609" w:rsidR="00471C20" w:rsidRPr="00C71CAE" w:rsidRDefault="00C71CAE" w:rsidP="00C71CA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71C20" w:rsidRPr="00261F00" w14:paraId="0FB36EEC" w14:textId="77777777" w:rsidTr="00441CBE">
        <w:tc>
          <w:tcPr>
            <w:tcW w:w="3227" w:type="dxa"/>
          </w:tcPr>
          <w:p w14:paraId="1F0343C8" w14:textId="77777777" w:rsidR="00471C20" w:rsidRPr="00C71CAE" w:rsidRDefault="00471C20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B4C0D9F" w14:textId="77777777" w:rsidR="00471C20" w:rsidRPr="00C71CAE" w:rsidRDefault="00471C20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63CC5" w:rsidRPr="00261F00" w14:paraId="03DB531E" w14:textId="77777777" w:rsidTr="00441CBE">
        <w:tc>
          <w:tcPr>
            <w:tcW w:w="3227" w:type="dxa"/>
          </w:tcPr>
          <w:p w14:paraId="71B30542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BDDB7A6" w14:textId="77777777" w:rsidR="00863CC5" w:rsidRPr="00C71CAE" w:rsidRDefault="00471C20" w:rsidP="00471C20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863CC5" w:rsidRPr="00261F00" w14:paraId="60D0EC0F" w14:textId="77777777" w:rsidTr="00441CBE">
        <w:tc>
          <w:tcPr>
            <w:tcW w:w="9322" w:type="dxa"/>
            <w:gridSpan w:val="2"/>
            <w:shd w:val="clear" w:color="auto" w:fill="FBD4B4" w:themeFill="accent6" w:themeFillTint="66"/>
          </w:tcPr>
          <w:p w14:paraId="10106A76" w14:textId="77777777" w:rsidR="00863CC5" w:rsidRPr="00C71CAE" w:rsidRDefault="00863CC5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863CC5" w:rsidRPr="00261F00" w14:paraId="5874C98C" w14:textId="77777777" w:rsidTr="00441CBE">
        <w:tc>
          <w:tcPr>
            <w:tcW w:w="3227" w:type="dxa"/>
          </w:tcPr>
          <w:p w14:paraId="49FCE852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66968B6" w14:textId="77777777" w:rsidR="00471C20" w:rsidRPr="00C71CAE" w:rsidRDefault="00471C20" w:rsidP="00471C20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paket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memperoleh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14E2B635" w14:textId="77777777" w:rsidR="00863CC5" w:rsidRPr="00C71CAE" w:rsidRDefault="00471C20" w:rsidP="00471C20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grafik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863CC5" w:rsidRPr="00261F00" w14:paraId="38D8A3B4" w14:textId="77777777" w:rsidTr="00441CBE">
        <w:tc>
          <w:tcPr>
            <w:tcW w:w="3227" w:type="dxa"/>
          </w:tcPr>
          <w:p w14:paraId="1364E5D7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0D224C0" w14:textId="77777777" w:rsidR="00863CC5" w:rsidRPr="00C71CAE" w:rsidRDefault="00863CC5" w:rsidP="00441CB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63CC5" w:rsidRPr="00261F00" w14:paraId="14CFB3A3" w14:textId="77777777" w:rsidTr="00441CBE">
        <w:tc>
          <w:tcPr>
            <w:tcW w:w="3227" w:type="dxa"/>
          </w:tcPr>
          <w:p w14:paraId="6A0D14F1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2E9589D" w14:textId="77777777" w:rsidR="00EC648A" w:rsidRPr="00C71CAE" w:rsidRDefault="00EC648A" w:rsidP="00EC648A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Penggunaan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Pekerjaan,Perencanaan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CF94A91" w14:textId="77777777" w:rsidR="00EC648A" w:rsidRPr="00C71CAE" w:rsidRDefault="00EC648A" w:rsidP="00EC648A">
            <w:pPr>
              <w:pStyle w:val="ListParagraph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SDM,Rekruitmen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seleksi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paket</w:t>
            </w:r>
            <w:proofErr w:type="spellEnd"/>
          </w:p>
          <w:p w14:paraId="22AE53C0" w14:textId="77777777" w:rsidR="00863CC5" w:rsidRPr="00C71CAE" w:rsidRDefault="00EC648A" w:rsidP="00EC648A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pegawai</w:t>
            </w:r>
            <w:proofErr w:type="spellEnd"/>
          </w:p>
        </w:tc>
      </w:tr>
      <w:tr w:rsidR="00EC648A" w:rsidRPr="00261F00" w14:paraId="7C1F9377" w14:textId="77777777" w:rsidTr="00441CBE">
        <w:tc>
          <w:tcPr>
            <w:tcW w:w="3227" w:type="dxa"/>
          </w:tcPr>
          <w:p w14:paraId="7F2B213E" w14:textId="77777777" w:rsidR="00EC648A" w:rsidRPr="00C71CAE" w:rsidRDefault="00EC648A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4A74E18" w14:textId="77777777" w:rsidR="00EC648A" w:rsidRPr="00C71CAE" w:rsidRDefault="00EC648A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</w:p>
          <w:p w14:paraId="116BD141" w14:textId="77777777" w:rsidR="00EC648A" w:rsidRPr="00C71CAE" w:rsidRDefault="00EC648A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 xml:space="preserve">Seminar /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  <w:p w14:paraId="7047589E" w14:textId="77777777" w:rsidR="00EC648A" w:rsidRPr="00C71CAE" w:rsidRDefault="00EC648A" w:rsidP="00EF1A5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Book Review</w:t>
            </w:r>
          </w:p>
        </w:tc>
      </w:tr>
      <w:tr w:rsidR="00EC648A" w:rsidRPr="00261F00" w14:paraId="023F404E" w14:textId="77777777" w:rsidTr="00441CBE">
        <w:tc>
          <w:tcPr>
            <w:tcW w:w="3227" w:type="dxa"/>
          </w:tcPr>
          <w:p w14:paraId="626935FD" w14:textId="77777777" w:rsidR="00EC648A" w:rsidRPr="00C71CAE" w:rsidRDefault="00EC648A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9490B31" w14:textId="77777777" w:rsidR="00EC648A" w:rsidRPr="00C71CAE" w:rsidRDefault="00EC648A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C648A" w:rsidRPr="00261F00" w14:paraId="37E2E02F" w14:textId="77777777" w:rsidTr="00441CBE">
        <w:tc>
          <w:tcPr>
            <w:tcW w:w="3227" w:type="dxa"/>
          </w:tcPr>
          <w:p w14:paraId="4F929A38" w14:textId="77777777" w:rsidR="00EC648A" w:rsidRPr="00C71CAE" w:rsidRDefault="00EC648A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0A2F887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71CA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72525FD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72F37AB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9779660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BD0D970" w14:textId="77777777" w:rsidR="00C71CAE" w:rsidRPr="00C71CAE" w:rsidRDefault="00C71CAE" w:rsidP="00C71CAE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3344CA" w14:textId="06325B22" w:rsidR="00EC648A" w:rsidRPr="00C71CAE" w:rsidRDefault="00C71CAE" w:rsidP="00C71CA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EC648A" w:rsidRPr="00261F00" w14:paraId="212D16CB" w14:textId="77777777" w:rsidTr="00441CBE">
        <w:tc>
          <w:tcPr>
            <w:tcW w:w="3227" w:type="dxa"/>
          </w:tcPr>
          <w:p w14:paraId="15BF4D02" w14:textId="77777777" w:rsidR="00EC648A" w:rsidRPr="00C71CAE" w:rsidRDefault="00EC648A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6FA08B6" w14:textId="77777777" w:rsidR="00EC648A" w:rsidRPr="00C71CAE" w:rsidRDefault="00EC648A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71CA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EC648A" w:rsidRPr="00261F00" w14:paraId="423AD389" w14:textId="77777777" w:rsidTr="00441CBE">
        <w:tc>
          <w:tcPr>
            <w:tcW w:w="3227" w:type="dxa"/>
          </w:tcPr>
          <w:p w14:paraId="59D03A11" w14:textId="77777777" w:rsidR="00EC648A" w:rsidRPr="00C71CAE" w:rsidRDefault="00EC648A" w:rsidP="00441C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509397" w14:textId="77777777" w:rsidR="00EC648A" w:rsidRPr="00C71CAE" w:rsidRDefault="00EC648A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Lihat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</w:tr>
      <w:tr w:rsidR="00863CC5" w:rsidRPr="00261F00" w14:paraId="10057DC2" w14:textId="77777777" w:rsidTr="00441CBE">
        <w:tc>
          <w:tcPr>
            <w:tcW w:w="3227" w:type="dxa"/>
            <w:shd w:val="clear" w:color="auto" w:fill="FBD4B4" w:themeFill="accent6" w:themeFillTint="66"/>
          </w:tcPr>
          <w:p w14:paraId="65D1F3C7" w14:textId="77777777" w:rsidR="00863CC5" w:rsidRPr="00C71CAE" w:rsidRDefault="00EC648A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4281FE4C" w14:textId="77777777" w:rsidR="00863CC5" w:rsidRPr="00C71CAE" w:rsidRDefault="00863CC5" w:rsidP="00441CB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C71CAE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863CC5" w:rsidRPr="00261F00" w14:paraId="1BC042BD" w14:textId="77777777" w:rsidTr="00441CBE">
        <w:tc>
          <w:tcPr>
            <w:tcW w:w="3227" w:type="dxa"/>
            <w:shd w:val="clear" w:color="auto" w:fill="auto"/>
          </w:tcPr>
          <w:p w14:paraId="3DB62E47" w14:textId="77777777" w:rsidR="00863CC5" w:rsidRPr="00C71CAE" w:rsidRDefault="00863CC5" w:rsidP="00441CBE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C71CAE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C71CAE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111A397B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361BD570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64D7F48A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4BCD3D94" w14:textId="77777777" w:rsidR="00863CC5" w:rsidRPr="00C71CAE" w:rsidRDefault="00863CC5" w:rsidP="00441CBE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71CA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39CD1CAF" w14:textId="77777777" w:rsidR="00441CBE" w:rsidRDefault="00441CBE" w:rsidP="00441CBE"/>
    <w:p w14:paraId="0CD23F1E" w14:textId="77777777" w:rsidR="00441CBE" w:rsidRDefault="00441CBE" w:rsidP="00441CBE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441CBE" w:rsidRPr="007F6DD1" w14:paraId="15183096" w14:textId="77777777" w:rsidTr="00441CBE">
        <w:tc>
          <w:tcPr>
            <w:tcW w:w="6204" w:type="dxa"/>
          </w:tcPr>
          <w:p w14:paraId="78CC17B2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lastRenderedPageBreak/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48B5F18A" w14:textId="77777777" w:rsidR="00441CBE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070007F0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3D3CA2" w14:textId="77777777" w:rsidR="00441CBE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34BE066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0ECA92F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2233AED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2C98818C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71AE9D77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52DBD49E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56788AF0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976F559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3AF4135" w14:textId="77777777" w:rsidR="00441CBE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5655AFB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C602905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70129CD9" w14:textId="77777777" w:rsidR="00441CBE" w:rsidRPr="007F6DD1" w:rsidRDefault="00441CBE" w:rsidP="00441CBE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5C0CB8CA" w14:textId="77777777" w:rsidR="00441CBE" w:rsidRDefault="00441CBE"/>
    <w:sectPr w:rsidR="0044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C21"/>
    <w:multiLevelType w:val="hybridMultilevel"/>
    <w:tmpl w:val="6B88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4DC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2C4A"/>
    <w:multiLevelType w:val="hybridMultilevel"/>
    <w:tmpl w:val="8DC2E968"/>
    <w:lvl w:ilvl="0" w:tplc="D5526380">
      <w:start w:val="1"/>
      <w:numFmt w:val="decimal"/>
      <w:lvlText w:val="%1."/>
      <w:lvlJc w:val="left"/>
      <w:pPr>
        <w:ind w:left="72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0FD34D87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644"/>
    <w:multiLevelType w:val="hybridMultilevel"/>
    <w:tmpl w:val="58424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688"/>
    <w:multiLevelType w:val="multilevel"/>
    <w:tmpl w:val="94DA126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67F5"/>
    <w:multiLevelType w:val="hybridMultilevel"/>
    <w:tmpl w:val="C09C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14AE"/>
    <w:multiLevelType w:val="hybridMultilevel"/>
    <w:tmpl w:val="0B88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42A1"/>
    <w:multiLevelType w:val="hybridMultilevel"/>
    <w:tmpl w:val="9E50F4D0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1DB0E5F"/>
    <w:multiLevelType w:val="hybridMultilevel"/>
    <w:tmpl w:val="84227344"/>
    <w:lvl w:ilvl="0" w:tplc="D5526380">
      <w:start w:val="1"/>
      <w:numFmt w:val="decimal"/>
      <w:lvlText w:val="%1."/>
      <w:lvlJc w:val="left"/>
      <w:pPr>
        <w:ind w:left="72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8225BEA"/>
    <w:multiLevelType w:val="multilevel"/>
    <w:tmpl w:val="94DA126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A17D8"/>
    <w:multiLevelType w:val="hybridMultilevel"/>
    <w:tmpl w:val="D3643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7AE3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7129"/>
    <w:multiLevelType w:val="multilevel"/>
    <w:tmpl w:val="99F6E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B77BD"/>
    <w:multiLevelType w:val="hybridMultilevel"/>
    <w:tmpl w:val="C2720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F418D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687A"/>
    <w:multiLevelType w:val="hybridMultilevel"/>
    <w:tmpl w:val="AED49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112D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abstractNum w:abstractNumId="20" w15:restartNumberingAfterBreak="0">
    <w:nsid w:val="37656F79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F5DA3"/>
    <w:multiLevelType w:val="hybridMultilevel"/>
    <w:tmpl w:val="8478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57E48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F667F"/>
    <w:multiLevelType w:val="hybridMultilevel"/>
    <w:tmpl w:val="BB06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566AD"/>
    <w:multiLevelType w:val="hybridMultilevel"/>
    <w:tmpl w:val="99F6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8107B"/>
    <w:multiLevelType w:val="hybridMultilevel"/>
    <w:tmpl w:val="E292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24109"/>
    <w:multiLevelType w:val="hybridMultilevel"/>
    <w:tmpl w:val="963C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60F36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15398"/>
    <w:multiLevelType w:val="multilevel"/>
    <w:tmpl w:val="0A221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04302"/>
    <w:multiLevelType w:val="hybridMultilevel"/>
    <w:tmpl w:val="CDCE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F0469"/>
    <w:multiLevelType w:val="hybridMultilevel"/>
    <w:tmpl w:val="B5F65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5489B"/>
    <w:multiLevelType w:val="multilevel"/>
    <w:tmpl w:val="99F6E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424A2"/>
    <w:multiLevelType w:val="hybridMultilevel"/>
    <w:tmpl w:val="050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07FCD"/>
    <w:multiLevelType w:val="hybridMultilevel"/>
    <w:tmpl w:val="37FA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756B3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C70DC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92C77"/>
    <w:multiLevelType w:val="multilevel"/>
    <w:tmpl w:val="99F6E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A06F4"/>
    <w:multiLevelType w:val="hybridMultilevel"/>
    <w:tmpl w:val="F6B2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57A75"/>
    <w:multiLevelType w:val="multilevel"/>
    <w:tmpl w:val="C09C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D01CD"/>
    <w:multiLevelType w:val="hybridMultilevel"/>
    <w:tmpl w:val="8A50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13BB4"/>
    <w:multiLevelType w:val="hybridMultilevel"/>
    <w:tmpl w:val="0A22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B7F79"/>
    <w:multiLevelType w:val="hybridMultilevel"/>
    <w:tmpl w:val="5250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abstractNum w:abstractNumId="49" w15:restartNumberingAfterBreak="0">
    <w:nsid w:val="7FDB50CB"/>
    <w:multiLevelType w:val="hybridMultilevel"/>
    <w:tmpl w:val="94DA1262"/>
    <w:lvl w:ilvl="0" w:tplc="52B671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5"/>
  </w:num>
  <w:num w:numId="3">
    <w:abstractNumId w:val="12"/>
  </w:num>
  <w:num w:numId="4">
    <w:abstractNumId w:val="30"/>
  </w:num>
  <w:num w:numId="5">
    <w:abstractNumId w:val="24"/>
  </w:num>
  <w:num w:numId="6">
    <w:abstractNumId w:val="45"/>
  </w:num>
  <w:num w:numId="7">
    <w:abstractNumId w:val="29"/>
  </w:num>
  <w:num w:numId="8">
    <w:abstractNumId w:val="3"/>
  </w:num>
  <w:num w:numId="9">
    <w:abstractNumId w:val="23"/>
  </w:num>
  <w:num w:numId="10">
    <w:abstractNumId w:val="9"/>
  </w:num>
  <w:num w:numId="11">
    <w:abstractNumId w:val="10"/>
  </w:num>
  <w:num w:numId="12">
    <w:abstractNumId w:val="2"/>
  </w:num>
  <w:num w:numId="13">
    <w:abstractNumId w:val="21"/>
  </w:num>
  <w:num w:numId="14">
    <w:abstractNumId w:val="44"/>
  </w:num>
  <w:num w:numId="15">
    <w:abstractNumId w:val="38"/>
  </w:num>
  <w:num w:numId="16">
    <w:abstractNumId w:val="0"/>
  </w:num>
  <w:num w:numId="17">
    <w:abstractNumId w:val="19"/>
  </w:num>
  <w:num w:numId="18">
    <w:abstractNumId w:val="49"/>
  </w:num>
  <w:num w:numId="19">
    <w:abstractNumId w:val="6"/>
  </w:num>
  <w:num w:numId="20">
    <w:abstractNumId w:val="11"/>
  </w:num>
  <w:num w:numId="21">
    <w:abstractNumId w:val="46"/>
  </w:num>
  <w:num w:numId="22">
    <w:abstractNumId w:val="33"/>
  </w:num>
  <w:num w:numId="23">
    <w:abstractNumId w:val="7"/>
  </w:num>
  <w:num w:numId="24">
    <w:abstractNumId w:val="22"/>
  </w:num>
  <w:num w:numId="25">
    <w:abstractNumId w:val="14"/>
  </w:num>
  <w:num w:numId="26">
    <w:abstractNumId w:val="31"/>
  </w:num>
  <w:num w:numId="27">
    <w:abstractNumId w:val="40"/>
  </w:num>
  <w:num w:numId="28">
    <w:abstractNumId w:val="20"/>
  </w:num>
  <w:num w:numId="29">
    <w:abstractNumId w:val="43"/>
  </w:num>
  <w:num w:numId="30">
    <w:abstractNumId w:val="17"/>
  </w:num>
  <w:num w:numId="31">
    <w:abstractNumId w:val="39"/>
  </w:num>
  <w:num w:numId="32">
    <w:abstractNumId w:val="32"/>
  </w:num>
  <w:num w:numId="33">
    <w:abstractNumId w:val="4"/>
  </w:num>
  <w:num w:numId="34">
    <w:abstractNumId w:val="1"/>
  </w:num>
  <w:num w:numId="35">
    <w:abstractNumId w:val="27"/>
  </w:num>
  <w:num w:numId="36">
    <w:abstractNumId w:val="41"/>
  </w:num>
  <w:num w:numId="37">
    <w:abstractNumId w:val="15"/>
  </w:num>
  <w:num w:numId="38">
    <w:abstractNumId w:val="36"/>
  </w:num>
  <w:num w:numId="39">
    <w:abstractNumId w:val="13"/>
  </w:num>
  <w:num w:numId="40">
    <w:abstractNumId w:val="5"/>
  </w:num>
  <w:num w:numId="41">
    <w:abstractNumId w:val="42"/>
  </w:num>
  <w:num w:numId="42">
    <w:abstractNumId w:val="47"/>
  </w:num>
  <w:num w:numId="43">
    <w:abstractNumId w:val="34"/>
  </w:num>
  <w:num w:numId="44">
    <w:abstractNumId w:val="35"/>
  </w:num>
  <w:num w:numId="45">
    <w:abstractNumId w:val="18"/>
  </w:num>
  <w:num w:numId="46">
    <w:abstractNumId w:val="26"/>
  </w:num>
  <w:num w:numId="47">
    <w:abstractNumId w:val="16"/>
  </w:num>
  <w:num w:numId="48">
    <w:abstractNumId w:val="8"/>
  </w:num>
  <w:num w:numId="49">
    <w:abstractNumId w:val="3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CBE"/>
    <w:rsid w:val="001E61E0"/>
    <w:rsid w:val="00260906"/>
    <w:rsid w:val="00360BFD"/>
    <w:rsid w:val="004143D1"/>
    <w:rsid w:val="00441CBE"/>
    <w:rsid w:val="00471C20"/>
    <w:rsid w:val="0052064B"/>
    <w:rsid w:val="00665D6B"/>
    <w:rsid w:val="00863CC5"/>
    <w:rsid w:val="0092532D"/>
    <w:rsid w:val="009C5EEB"/>
    <w:rsid w:val="00B2134D"/>
    <w:rsid w:val="00B5784C"/>
    <w:rsid w:val="00C240C4"/>
    <w:rsid w:val="00C71CAE"/>
    <w:rsid w:val="00EC648A"/>
    <w:rsid w:val="00F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1C24"/>
  <w15:docId w15:val="{58ED1D0E-EDBB-47B6-91A4-BE6E4638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CBE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441CBE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441CBE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</cp:revision>
  <dcterms:created xsi:type="dcterms:W3CDTF">2021-12-06T01:32:00Z</dcterms:created>
  <dcterms:modified xsi:type="dcterms:W3CDTF">2021-12-09T01:13:00Z</dcterms:modified>
</cp:coreProperties>
</file>