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Default="00DA069A">
            <w:pPr>
              <w:jc w:val="center"/>
              <w:rPr>
                <w:b/>
                <w:sz w:val="24"/>
                <w:szCs w:val="24"/>
              </w:rPr>
            </w:pPr>
            <w:r>
              <w:rPr>
                <w:b/>
                <w:noProof/>
                <w:sz w:val="24"/>
                <w:szCs w:val="24"/>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Default="00DA069A">
            <w:pPr>
              <w:jc w:val="center"/>
              <w:rPr>
                <w:b/>
                <w:sz w:val="32"/>
                <w:szCs w:val="32"/>
              </w:rPr>
            </w:pPr>
            <w:r>
              <w:rPr>
                <w:b/>
                <w:sz w:val="32"/>
                <w:szCs w:val="32"/>
              </w:rPr>
              <w:t>UNIVERSITAS BALIKPAPAN</w:t>
            </w:r>
          </w:p>
          <w:p w14:paraId="073683B9" w14:textId="77777777" w:rsidR="00AF648D" w:rsidRDefault="00DA069A">
            <w:pPr>
              <w:jc w:val="center"/>
              <w:rPr>
                <w:b/>
                <w:sz w:val="32"/>
                <w:szCs w:val="32"/>
              </w:rPr>
            </w:pPr>
            <w:r>
              <w:rPr>
                <w:b/>
                <w:sz w:val="32"/>
                <w:szCs w:val="32"/>
              </w:rPr>
              <w:t>FAKULTAS EKONOMI</w:t>
            </w:r>
          </w:p>
          <w:p w14:paraId="5167FA6E" w14:textId="1A6A486F" w:rsidR="00AF648D" w:rsidRDefault="00DA069A" w:rsidP="002D00B5">
            <w:pPr>
              <w:jc w:val="center"/>
              <w:rPr>
                <w:b/>
                <w:sz w:val="24"/>
                <w:szCs w:val="24"/>
              </w:rPr>
            </w:pPr>
            <w:r>
              <w:rPr>
                <w:b/>
                <w:sz w:val="32"/>
                <w:szCs w:val="32"/>
              </w:rPr>
              <w:t xml:space="preserve">PROGRAM STUDI S1 </w:t>
            </w:r>
            <w:r w:rsidR="002D00B5">
              <w:rPr>
                <w:b/>
                <w:sz w:val="32"/>
                <w:szCs w:val="32"/>
              </w:rPr>
              <w:t>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Default="00DA069A">
            <w:pPr>
              <w:jc w:val="center"/>
              <w:rPr>
                <w:b/>
                <w:sz w:val="24"/>
                <w:szCs w:val="24"/>
              </w:rPr>
            </w:pPr>
            <w:r>
              <w:rPr>
                <w:b/>
                <w:sz w:val="24"/>
                <w:szCs w:val="24"/>
              </w:rPr>
              <w:t>Kode Dokumen</w:t>
            </w:r>
          </w:p>
        </w:tc>
      </w:tr>
      <w:tr w:rsidR="00AF648D"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Default="00DA069A">
            <w:pPr>
              <w:jc w:val="center"/>
              <w:rPr>
                <w:b/>
                <w:sz w:val="40"/>
                <w:szCs w:val="40"/>
              </w:rPr>
            </w:pPr>
            <w:r>
              <w:rPr>
                <w:b/>
                <w:sz w:val="40"/>
                <w:szCs w:val="40"/>
              </w:rPr>
              <w:t>RENCANA PEMBELAJARAN SEMESTER (Mulai Angkatan 2021)</w:t>
            </w:r>
          </w:p>
        </w:tc>
      </w:tr>
      <w:tr w:rsidR="00AF648D"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Default="00DA069A">
            <w:pPr>
              <w:rPr>
                <w:b/>
                <w:sz w:val="24"/>
                <w:szCs w:val="24"/>
              </w:rPr>
            </w:pPr>
            <w:r>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Default="00DA069A">
            <w:pPr>
              <w:rPr>
                <w:b/>
                <w:sz w:val="24"/>
                <w:szCs w:val="24"/>
              </w:rPr>
            </w:pPr>
            <w:r>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Default="00DA069A">
            <w:pPr>
              <w:rPr>
                <w:b/>
                <w:sz w:val="24"/>
                <w:szCs w:val="24"/>
              </w:rPr>
            </w:pPr>
            <w:r>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Default="00DA069A">
            <w:pPr>
              <w:jc w:val="center"/>
              <w:rPr>
                <w:b/>
                <w:sz w:val="24"/>
                <w:szCs w:val="24"/>
              </w:rPr>
            </w:pPr>
            <w:r>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Default="00DA069A">
            <w:pPr>
              <w:jc w:val="center"/>
              <w:rPr>
                <w:b/>
                <w:sz w:val="24"/>
                <w:szCs w:val="24"/>
              </w:rPr>
            </w:pPr>
            <w:r>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Default="00DA069A">
            <w:pPr>
              <w:jc w:val="center"/>
              <w:rPr>
                <w:b/>
                <w:sz w:val="24"/>
                <w:szCs w:val="24"/>
              </w:rPr>
            </w:pPr>
            <w:r>
              <w:rPr>
                <w:b/>
                <w:sz w:val="24"/>
                <w:szCs w:val="24"/>
              </w:rPr>
              <w:t>Tgl Penyusunan</w:t>
            </w:r>
          </w:p>
        </w:tc>
      </w:tr>
      <w:tr w:rsidR="00AF648D"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6E3B7056" w:rsidR="00AF648D" w:rsidRDefault="000752E8">
            <w:pPr>
              <w:rPr>
                <w:b/>
                <w:sz w:val="24"/>
                <w:szCs w:val="24"/>
              </w:rPr>
            </w:pPr>
            <w:r>
              <w:rPr>
                <w:b/>
                <w:sz w:val="24"/>
                <w:szCs w:val="24"/>
              </w:rPr>
              <w:t>MANAJEMEN KEUANGAN INTERNASIONAL</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6A3169B4" w:rsidR="00AF648D" w:rsidRDefault="000752E8">
            <w:pPr>
              <w:rPr>
                <w:sz w:val="24"/>
                <w:szCs w:val="24"/>
              </w:rPr>
            </w:pPr>
            <w:r>
              <w:rPr>
                <w:sz w:val="24"/>
                <w:szCs w:val="24"/>
              </w:rPr>
              <w:t>1064013750</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149E78DD" w:rsidR="00AF648D" w:rsidRDefault="000752E8">
            <w:pPr>
              <w:jc w:val="center"/>
              <w:rPr>
                <w:b/>
                <w:sz w:val="24"/>
                <w:szCs w:val="24"/>
              </w:rPr>
            </w:pPr>
            <w:r>
              <w:rPr>
                <w:b/>
                <w:sz w:val="24"/>
                <w:szCs w:val="24"/>
              </w:rPr>
              <w:t>T=3</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Default="00DA069A">
            <w:pPr>
              <w:jc w:val="center"/>
              <w:rPr>
                <w:b/>
                <w:sz w:val="24"/>
                <w:szCs w:val="24"/>
              </w:rPr>
            </w:pPr>
            <w:r>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22FADA30" w:rsidR="00AF648D" w:rsidRDefault="00557337">
            <w:pPr>
              <w:jc w:val="center"/>
              <w:rPr>
                <w:sz w:val="24"/>
                <w:szCs w:val="24"/>
              </w:rPr>
            </w:pPr>
            <w:r>
              <w:rPr>
                <w:sz w:val="24"/>
                <w:szCs w:val="24"/>
              </w:rPr>
              <w:t>7</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Default="00DA069A">
            <w:pPr>
              <w:rPr>
                <w:sz w:val="24"/>
                <w:szCs w:val="24"/>
              </w:rPr>
            </w:pPr>
            <w:r>
              <w:rPr>
                <w:sz w:val="24"/>
                <w:szCs w:val="24"/>
              </w:rPr>
              <w:t>15 Juli 2021</w:t>
            </w:r>
          </w:p>
          <w:p w14:paraId="258ED1D4" w14:textId="77777777" w:rsidR="00AF648D" w:rsidRDefault="00AF648D">
            <w:pPr>
              <w:rPr>
                <w:sz w:val="24"/>
                <w:szCs w:val="24"/>
              </w:rPr>
            </w:pPr>
          </w:p>
        </w:tc>
      </w:tr>
      <w:tr w:rsidR="00AF648D"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Default="00DA069A">
            <w:pPr>
              <w:rPr>
                <w:b/>
                <w:sz w:val="24"/>
                <w:szCs w:val="24"/>
              </w:rPr>
            </w:pPr>
            <w:r>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Default="00DA069A">
            <w:pPr>
              <w:rPr>
                <w:b/>
                <w:sz w:val="24"/>
                <w:szCs w:val="24"/>
              </w:rPr>
            </w:pPr>
            <w:r>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Default="00DA069A">
            <w:pPr>
              <w:rPr>
                <w:b/>
                <w:sz w:val="24"/>
                <w:szCs w:val="24"/>
              </w:rPr>
            </w:pPr>
            <w:r>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Default="00DA069A">
            <w:pPr>
              <w:rPr>
                <w:b/>
                <w:sz w:val="24"/>
                <w:szCs w:val="24"/>
              </w:rPr>
            </w:pPr>
            <w:r>
              <w:rPr>
                <w:b/>
                <w:sz w:val="24"/>
                <w:szCs w:val="24"/>
              </w:rPr>
              <w:t>Ketua PRODI</w:t>
            </w:r>
          </w:p>
        </w:tc>
      </w:tr>
      <w:tr w:rsidR="00AF648D"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Default="00AF648D">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Default="00AF648D">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37117D31" w:rsidR="00AF648D" w:rsidRDefault="005C1653">
            <w:pPr>
              <w:rPr>
                <w:sz w:val="24"/>
                <w:szCs w:val="24"/>
              </w:rPr>
            </w:pPr>
            <w:r>
              <w:rPr>
                <w:sz w:val="24"/>
                <w:szCs w:val="24"/>
              </w:rPr>
              <w:t>Dr. Nurlia., S.E., M.M</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3783C70A" w:rsidR="00AF648D" w:rsidRDefault="002D00B5">
            <w:pPr>
              <w:rPr>
                <w:sz w:val="24"/>
                <w:szCs w:val="24"/>
              </w:rPr>
            </w:pPr>
            <w:r>
              <w:rPr>
                <w:sz w:val="24"/>
                <w:szCs w:val="24"/>
              </w:rPr>
              <w:t>Nadi Hernadi Moorcy, S.E., M.M</w:t>
            </w:r>
          </w:p>
        </w:tc>
      </w:tr>
      <w:tr w:rsidR="00AF648D"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280F4" w14:textId="77777777" w:rsidR="00B130E7" w:rsidRDefault="00B130E7">
            <w:pPr>
              <w:rPr>
                <w:b/>
                <w:sz w:val="24"/>
                <w:szCs w:val="24"/>
              </w:rPr>
            </w:pPr>
          </w:p>
          <w:p w14:paraId="1709B78A" w14:textId="03F38FDB" w:rsidR="00AF648D" w:rsidRDefault="00DA069A">
            <w:pPr>
              <w:rPr>
                <w:b/>
                <w:sz w:val="24"/>
                <w:szCs w:val="24"/>
              </w:rPr>
            </w:pPr>
            <w:r>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Default="00DA069A">
            <w:pPr>
              <w:tabs>
                <w:tab w:val="left" w:pos="1806"/>
              </w:tabs>
              <w:rPr>
                <w:b/>
                <w:sz w:val="24"/>
                <w:szCs w:val="24"/>
              </w:rPr>
            </w:pPr>
            <w:r>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Default="00AF648D">
            <w:pPr>
              <w:tabs>
                <w:tab w:val="left" w:pos="1806"/>
              </w:tabs>
              <w:rPr>
                <w:b/>
                <w:color w:val="FF0000"/>
                <w:sz w:val="24"/>
                <w:szCs w:val="24"/>
              </w:rPr>
            </w:pPr>
          </w:p>
        </w:tc>
      </w:tr>
      <w:tr w:rsidR="00B130E7"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B130E7" w:rsidRDefault="00B130E7" w:rsidP="00B130E7">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7777777" w:rsidR="00B130E7" w:rsidRDefault="00B130E7" w:rsidP="00B130E7">
            <w:pPr>
              <w:rPr>
                <w:sz w:val="24"/>
                <w:szCs w:val="24"/>
              </w:rPr>
            </w:pPr>
            <w:r>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41D1C969" w:rsidR="00B130E7" w:rsidRPr="00B130E7" w:rsidRDefault="00B130E7" w:rsidP="00B130E7">
            <w:pPr>
              <w:jc w:val="both"/>
              <w:rPr>
                <w:sz w:val="24"/>
                <w:szCs w:val="24"/>
              </w:rPr>
            </w:pPr>
            <w:r w:rsidRPr="00B130E7">
              <w:rPr>
                <w:sz w:val="24"/>
                <w:szCs w:val="24"/>
              </w:rPr>
              <w:t>Menginternalisasi nilai, norma, dan etika akademik. (S8)</w:t>
            </w:r>
          </w:p>
        </w:tc>
      </w:tr>
      <w:tr w:rsidR="00B130E7"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B130E7" w:rsidRDefault="00B130E7" w:rsidP="00B130E7">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7777777" w:rsidR="00B130E7" w:rsidRDefault="00B130E7" w:rsidP="00B130E7">
            <w:pPr>
              <w:rPr>
                <w:sz w:val="24"/>
                <w:szCs w:val="24"/>
              </w:rPr>
            </w:pPr>
            <w:r>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36870179" w:rsidR="00B130E7" w:rsidRPr="00B130E7" w:rsidRDefault="00B130E7" w:rsidP="00B130E7">
            <w:pPr>
              <w:jc w:val="both"/>
              <w:rPr>
                <w:sz w:val="24"/>
                <w:szCs w:val="24"/>
              </w:rPr>
            </w:pPr>
            <w:r w:rsidRPr="00B130E7">
              <w:rPr>
                <w:sz w:val="24"/>
                <w:szCs w:val="24"/>
              </w:rPr>
              <w:t>Menunjukkan sikap bertanggungj awab atas pekerjaan di bidang keahliannya secara mandiri. (S9)</w:t>
            </w:r>
          </w:p>
        </w:tc>
      </w:tr>
      <w:tr w:rsidR="00B130E7" w14:paraId="7113590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B130E7" w:rsidRDefault="00B130E7" w:rsidP="00B130E7">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77777777" w:rsidR="00B130E7" w:rsidRDefault="00B130E7" w:rsidP="00B130E7">
            <w:pPr>
              <w:rPr>
                <w:sz w:val="24"/>
                <w:szCs w:val="24"/>
              </w:rPr>
            </w:pPr>
            <w:r>
              <w:rPr>
                <w:sz w:val="24"/>
                <w:szCs w:val="24"/>
              </w:rPr>
              <w:t>CPL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483D895C" w:rsidR="00B130E7" w:rsidRPr="00B130E7" w:rsidRDefault="00B130E7" w:rsidP="00B130E7">
            <w:pPr>
              <w:jc w:val="both"/>
              <w:rPr>
                <w:sz w:val="24"/>
                <w:szCs w:val="24"/>
              </w:rPr>
            </w:pPr>
            <w:r w:rsidRPr="00B130E7">
              <w:rPr>
                <w:sz w:val="24"/>
                <w:szCs w:val="24"/>
              </w:rPr>
              <w:t>Menginternalisasi semangat kemandirian, kejuangan, dan kewirausahaan. (S10)</w:t>
            </w:r>
          </w:p>
        </w:tc>
      </w:tr>
      <w:tr w:rsidR="00B130E7" w14:paraId="2C3CCC8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FC0" w14:textId="77777777" w:rsidR="00B130E7" w:rsidRDefault="00B130E7" w:rsidP="00B130E7">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6E70" w14:textId="77777777" w:rsidR="00B130E7" w:rsidRDefault="00B130E7" w:rsidP="00B130E7">
            <w:pPr>
              <w:rPr>
                <w:sz w:val="24"/>
                <w:szCs w:val="24"/>
              </w:rPr>
            </w:pPr>
            <w:r>
              <w:rPr>
                <w:sz w:val="24"/>
                <w:szCs w:val="24"/>
              </w:rPr>
              <w:t>CPL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A689" w14:textId="6DE283B7" w:rsidR="00B130E7" w:rsidRPr="00B130E7" w:rsidRDefault="00B130E7" w:rsidP="00B130E7">
            <w:pPr>
              <w:jc w:val="both"/>
              <w:rPr>
                <w:sz w:val="24"/>
                <w:szCs w:val="24"/>
              </w:rPr>
            </w:pPr>
            <w:r w:rsidRPr="00B130E7">
              <w:rPr>
                <w:color w:val="000000"/>
                <w:sz w:val="24"/>
                <w:szCs w:val="24"/>
              </w:rPr>
              <w:t xml:space="preserve">Mampu </w:t>
            </w:r>
            <w:r w:rsidRPr="00B130E7">
              <w:rPr>
                <w:color w:val="000000"/>
                <w:spacing w:val="-1"/>
                <w:sz w:val="24"/>
                <w:szCs w:val="24"/>
              </w:rPr>
              <w:t xml:space="preserve">menerapkan pemikiran logis, kritis, sistematis, dan </w:t>
            </w:r>
            <w:r w:rsidRPr="00B130E7">
              <w:rPr>
                <w:color w:val="000000"/>
                <w:sz w:val="24"/>
                <w:szCs w:val="24"/>
              </w:rPr>
              <w:t xml:space="preserve">inovatif </w:t>
            </w:r>
            <w:r w:rsidRPr="00B130E7">
              <w:rPr>
                <w:color w:val="000000"/>
                <w:spacing w:val="-1"/>
                <w:sz w:val="24"/>
                <w:szCs w:val="24"/>
              </w:rPr>
              <w:t xml:space="preserve">dalam </w:t>
            </w:r>
            <w:r w:rsidRPr="00B130E7">
              <w:rPr>
                <w:color w:val="000000"/>
                <w:sz w:val="24"/>
                <w:szCs w:val="24"/>
              </w:rPr>
              <w:t xml:space="preserve">konteks </w:t>
            </w:r>
            <w:r w:rsidRPr="00B130E7">
              <w:rPr>
                <w:color w:val="000000"/>
                <w:spacing w:val="-1"/>
                <w:sz w:val="24"/>
                <w:szCs w:val="24"/>
              </w:rPr>
              <w:t xml:space="preserve">pengembangan atau implementasi ilmu pengetahuan dan teknologi yang </w:t>
            </w:r>
            <w:r w:rsidRPr="00B130E7">
              <w:rPr>
                <w:color w:val="000000"/>
                <w:sz w:val="24"/>
                <w:szCs w:val="24"/>
              </w:rPr>
              <w:t xml:space="preserve">memperhatikan  </w:t>
            </w:r>
            <w:r w:rsidRPr="00B130E7">
              <w:rPr>
                <w:color w:val="000000"/>
                <w:spacing w:val="-1"/>
                <w:sz w:val="24"/>
                <w:szCs w:val="24"/>
              </w:rPr>
              <w:t>dan menerapkan</w:t>
            </w:r>
            <w:r w:rsidRPr="00B130E7">
              <w:rPr>
                <w:color w:val="000000"/>
                <w:sz w:val="24"/>
                <w:szCs w:val="24"/>
              </w:rPr>
              <w:t xml:space="preserve">  nilai  </w:t>
            </w:r>
            <w:r w:rsidRPr="00B130E7">
              <w:rPr>
                <w:sz w:val="24"/>
                <w:szCs w:val="24"/>
              </w:rPr>
              <w:t>humaniora  yang  sesuai  dengan  bidang  ekonomi  manajemen. (KU1)</w:t>
            </w:r>
          </w:p>
        </w:tc>
      </w:tr>
      <w:tr w:rsidR="00B130E7" w14:paraId="0BD87DB2"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5380" w14:textId="77777777" w:rsidR="00B130E7" w:rsidRDefault="00B130E7" w:rsidP="00B130E7">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32407" w14:textId="77777777" w:rsidR="00B130E7" w:rsidRDefault="00B130E7" w:rsidP="00B130E7">
            <w:pPr>
              <w:rPr>
                <w:sz w:val="24"/>
                <w:szCs w:val="24"/>
              </w:rPr>
            </w:pPr>
            <w:r>
              <w:rPr>
                <w:sz w:val="24"/>
                <w:szCs w:val="24"/>
              </w:rPr>
              <w:t>CPL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E1CF" w14:textId="32B9B86F" w:rsidR="00B130E7" w:rsidRPr="00B130E7" w:rsidRDefault="00B130E7" w:rsidP="00B130E7">
            <w:pPr>
              <w:jc w:val="both"/>
              <w:rPr>
                <w:sz w:val="24"/>
                <w:szCs w:val="24"/>
              </w:rPr>
            </w:pPr>
            <w:r w:rsidRPr="00B130E7">
              <w:rPr>
                <w:color w:val="000000"/>
                <w:sz w:val="24"/>
                <w:szCs w:val="24"/>
              </w:rPr>
              <w:t xml:space="preserve">Mampu </w:t>
            </w:r>
            <w:r w:rsidRPr="00B130E7">
              <w:rPr>
                <w:color w:val="000000"/>
                <w:spacing w:val="-1"/>
                <w:sz w:val="24"/>
                <w:szCs w:val="24"/>
              </w:rPr>
              <w:t>menunjukkan kinerja mandiri,</w:t>
            </w:r>
            <w:r w:rsidRPr="00B130E7">
              <w:rPr>
                <w:color w:val="000000"/>
                <w:sz w:val="24"/>
                <w:szCs w:val="24"/>
              </w:rPr>
              <w:t xml:space="preserve"> bermutu, dan </w:t>
            </w:r>
            <w:r w:rsidRPr="00B130E7">
              <w:rPr>
                <w:color w:val="000000"/>
                <w:spacing w:val="-1"/>
                <w:sz w:val="24"/>
                <w:szCs w:val="24"/>
              </w:rPr>
              <w:t>terukur (KU2)</w:t>
            </w:r>
          </w:p>
        </w:tc>
      </w:tr>
      <w:tr w:rsidR="00B130E7" w14:paraId="6CBF006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D1AF" w14:textId="77777777" w:rsidR="00B130E7" w:rsidRDefault="00B130E7" w:rsidP="00B130E7">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AED02" w14:textId="77777777" w:rsidR="00B130E7" w:rsidRDefault="00B130E7" w:rsidP="00B130E7">
            <w:pPr>
              <w:rPr>
                <w:sz w:val="24"/>
                <w:szCs w:val="24"/>
              </w:rPr>
            </w:pPr>
            <w:r>
              <w:rPr>
                <w:sz w:val="24"/>
                <w:szCs w:val="24"/>
              </w:rPr>
              <w:t>CPL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335AD" w14:textId="0DD7C110" w:rsidR="00B130E7" w:rsidRPr="00B130E7" w:rsidRDefault="00B130E7" w:rsidP="00B130E7">
            <w:pPr>
              <w:jc w:val="both"/>
              <w:rPr>
                <w:sz w:val="24"/>
                <w:szCs w:val="24"/>
              </w:rPr>
            </w:pPr>
            <w:r w:rsidRPr="00B130E7">
              <w:rPr>
                <w:sz w:val="24"/>
                <w:szCs w:val="24"/>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 (KU3)</w:t>
            </w:r>
          </w:p>
        </w:tc>
      </w:tr>
      <w:tr w:rsidR="00B130E7" w14:paraId="7DB9145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FE927" w14:textId="77777777" w:rsidR="00B130E7" w:rsidRDefault="00B130E7" w:rsidP="00B130E7">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66BE" w14:textId="77777777" w:rsidR="00B130E7" w:rsidRDefault="00B130E7" w:rsidP="00B130E7">
            <w:pPr>
              <w:rPr>
                <w:sz w:val="24"/>
                <w:szCs w:val="24"/>
              </w:rPr>
            </w:pPr>
            <w:r>
              <w:rPr>
                <w:sz w:val="24"/>
                <w:szCs w:val="24"/>
              </w:rPr>
              <w:t>CPL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25E52" w14:textId="54BA6037" w:rsidR="00B130E7" w:rsidRPr="00B130E7" w:rsidRDefault="00B130E7" w:rsidP="00B130E7">
            <w:pPr>
              <w:jc w:val="both"/>
              <w:rPr>
                <w:sz w:val="24"/>
                <w:szCs w:val="24"/>
              </w:rPr>
            </w:pPr>
            <w:r w:rsidRPr="00B130E7">
              <w:rPr>
                <w:sz w:val="24"/>
                <w:szCs w:val="24"/>
              </w:rPr>
              <w:t>Mampu bertanggungjawab atas pencapaian hasil kerja kelompok dan melakukan supervisi dan evaluasi terhadap penyelesaian pekerjaan yang ditugaskan kepada pekerja yang berada di bawah tanggungjawabnya. (KU7)</w:t>
            </w:r>
          </w:p>
        </w:tc>
      </w:tr>
      <w:tr w:rsidR="00B130E7" w14:paraId="736974A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B31C" w14:textId="77777777" w:rsidR="00B130E7" w:rsidRDefault="00B130E7" w:rsidP="00B130E7">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A2119" w14:textId="77777777" w:rsidR="00B130E7" w:rsidRDefault="00B130E7" w:rsidP="00B130E7">
            <w:pPr>
              <w:rPr>
                <w:sz w:val="24"/>
                <w:szCs w:val="24"/>
              </w:rPr>
            </w:pPr>
            <w:r>
              <w:rPr>
                <w:sz w:val="24"/>
                <w:szCs w:val="24"/>
              </w:rPr>
              <w:t>CPL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49373" w14:textId="569F74FB" w:rsidR="00B130E7" w:rsidRPr="00B130E7" w:rsidRDefault="00B130E7" w:rsidP="00B130E7">
            <w:pPr>
              <w:jc w:val="both"/>
              <w:rPr>
                <w:sz w:val="24"/>
                <w:szCs w:val="24"/>
              </w:rPr>
            </w:pPr>
            <w:r w:rsidRPr="00B130E7">
              <w:rPr>
                <w:sz w:val="24"/>
                <w:szCs w:val="24"/>
              </w:rPr>
              <w:t>Mampu melakukan proses evaluasi diri terhadap kelompok kerja yang berada dibawah tanggung jawabnya, dan mampu mengelola pembelajaran secara mandiri. (KU8)</w:t>
            </w:r>
          </w:p>
        </w:tc>
      </w:tr>
      <w:tr w:rsidR="00B130E7" w14:paraId="2924B5A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F6E54" w14:textId="77777777" w:rsidR="00B130E7" w:rsidRDefault="00B130E7" w:rsidP="00B130E7">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870FE" w14:textId="62D2CB34" w:rsidR="00B130E7" w:rsidRDefault="00B130E7" w:rsidP="00B130E7">
            <w:pPr>
              <w:rPr>
                <w:sz w:val="24"/>
                <w:szCs w:val="24"/>
              </w:rPr>
            </w:pPr>
            <w:r>
              <w:rPr>
                <w:sz w:val="24"/>
                <w:szCs w:val="24"/>
              </w:rPr>
              <w:t>CPL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3B071" w14:textId="6D19D556" w:rsidR="00B130E7" w:rsidRPr="00B130E7" w:rsidRDefault="00B130E7" w:rsidP="00B130E7">
            <w:pPr>
              <w:jc w:val="both"/>
              <w:rPr>
                <w:sz w:val="24"/>
                <w:szCs w:val="24"/>
              </w:rPr>
            </w:pPr>
            <w:r w:rsidRPr="00B130E7">
              <w:rPr>
                <w:sz w:val="24"/>
                <w:szCs w:val="24"/>
              </w:rPr>
              <w:t>Mampu merumuskan fungsi manajemen (perencanaan, pengorganisasian, penyusunan staf, pengarahan, dan pengendalian serta evaluasi) pada level operasional di berbagai bidang organisasi baik bisnis maupun non bisnis pada tingkat lokal, nasional dan global.</w:t>
            </w:r>
            <w:r w:rsidRPr="00B130E7">
              <w:rPr>
                <w:color w:val="000000"/>
                <w:sz w:val="24"/>
                <w:szCs w:val="24"/>
              </w:rPr>
              <w:t>(KK1)</w:t>
            </w:r>
          </w:p>
        </w:tc>
      </w:tr>
      <w:tr w:rsidR="00B130E7" w14:paraId="629BCF5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EDE5B" w14:textId="77777777" w:rsidR="00B130E7" w:rsidRDefault="00B130E7" w:rsidP="00B130E7">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53A46" w14:textId="5C4AD70E" w:rsidR="00B130E7" w:rsidRDefault="00B130E7" w:rsidP="00B130E7">
            <w:pPr>
              <w:rPr>
                <w:sz w:val="24"/>
                <w:szCs w:val="24"/>
              </w:rPr>
            </w:pPr>
            <w:r>
              <w:rPr>
                <w:sz w:val="24"/>
                <w:szCs w:val="24"/>
              </w:rPr>
              <w:t>CPL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97AE0" w14:textId="131A352A" w:rsidR="00B130E7" w:rsidRPr="00B130E7" w:rsidRDefault="00B130E7" w:rsidP="00B130E7">
            <w:pPr>
              <w:jc w:val="both"/>
              <w:rPr>
                <w:sz w:val="24"/>
                <w:szCs w:val="24"/>
              </w:rPr>
            </w:pPr>
            <w:r w:rsidRPr="00B130E7">
              <w:rPr>
                <w:sz w:val="24"/>
                <w:szCs w:val="24"/>
              </w:rPr>
              <w:t>Mampu mengidentifikasi masalah manajerial dan fungsi organisasi pada level operasional, serta mengambil tindakan solutif yang tepat berdasarkan alternative yang dikembangkan, dengan menerapkan prinsip-prinsip kewirausahaan yang berakar pada kearifan lokal. (KK3)</w:t>
            </w:r>
          </w:p>
        </w:tc>
      </w:tr>
      <w:tr w:rsidR="00B130E7" w14:paraId="52EA5CB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7C7AC" w14:textId="77777777" w:rsidR="00B130E7" w:rsidRDefault="00B130E7" w:rsidP="00B130E7">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3E6C0" w14:textId="0950A598" w:rsidR="00B130E7" w:rsidRDefault="00B130E7" w:rsidP="00B130E7">
            <w:pPr>
              <w:rPr>
                <w:sz w:val="24"/>
                <w:szCs w:val="24"/>
              </w:rPr>
            </w:pPr>
            <w:r>
              <w:rPr>
                <w:sz w:val="24"/>
                <w:szCs w:val="24"/>
              </w:rPr>
              <w:t>CPL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848B7" w14:textId="6F76358A" w:rsidR="00B130E7" w:rsidRPr="00B130E7" w:rsidRDefault="00B130E7" w:rsidP="00B130E7">
            <w:pPr>
              <w:jc w:val="both"/>
              <w:rPr>
                <w:sz w:val="24"/>
                <w:szCs w:val="24"/>
              </w:rPr>
            </w:pPr>
            <w:r w:rsidRPr="00B130E7">
              <w:rPr>
                <w:sz w:val="24"/>
                <w:szCs w:val="24"/>
              </w:rPr>
              <w:t>Mampu mengambil keputusan manajerial yang tepat di berbagai bidang organisasi pada tingkat operasional, berdasarkan analisis data dan informasi pada fungsi organisasi. (KK5)</w:t>
            </w:r>
          </w:p>
        </w:tc>
      </w:tr>
      <w:tr w:rsidR="00B130E7" w14:paraId="6F0E7C8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5754" w14:textId="77777777" w:rsidR="00B130E7" w:rsidRDefault="00B130E7" w:rsidP="00B130E7">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EE632" w14:textId="28DC86E3" w:rsidR="00B130E7" w:rsidRDefault="00B130E7" w:rsidP="00B130E7">
            <w:pPr>
              <w:rPr>
                <w:sz w:val="24"/>
                <w:szCs w:val="24"/>
              </w:rPr>
            </w:pPr>
            <w:r>
              <w:rPr>
                <w:sz w:val="24"/>
                <w:szCs w:val="24"/>
              </w:rPr>
              <w:t>CPL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1B3E0" w14:textId="5E324B1D" w:rsidR="00B130E7" w:rsidRPr="00B130E7" w:rsidRDefault="00B130E7" w:rsidP="00B130E7">
            <w:pPr>
              <w:jc w:val="both"/>
              <w:rPr>
                <w:sz w:val="24"/>
                <w:szCs w:val="24"/>
              </w:rPr>
            </w:pPr>
            <w:r w:rsidRPr="00B130E7">
              <w:rPr>
                <w:sz w:val="24"/>
                <w:szCs w:val="24"/>
              </w:rPr>
              <w:t xml:space="preserve">Menguasai konsep teoritis, metode, dan perangkat analisis fungsi manajemen (perencanaan, pelaksanaan, pengarahan, pemantauan, evaluasi, dan pengendalian) dan fungsi organisasi (pemasaran, sumber daya manusia, operasi, dan keuangan) pada berbagai jenis organisasi. (P1) </w:t>
            </w:r>
          </w:p>
        </w:tc>
      </w:tr>
      <w:tr w:rsidR="00B130E7" w14:paraId="63DA13F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63027" w14:textId="77777777" w:rsidR="00B130E7" w:rsidRDefault="00B130E7" w:rsidP="00B130E7">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23004" w14:textId="386ED2AF" w:rsidR="00B130E7" w:rsidRDefault="00B130E7" w:rsidP="00B130E7">
            <w:pPr>
              <w:rPr>
                <w:sz w:val="24"/>
                <w:szCs w:val="24"/>
              </w:rPr>
            </w:pPr>
            <w:r>
              <w:rPr>
                <w:sz w:val="24"/>
                <w:szCs w:val="24"/>
              </w:rPr>
              <w:t>CPL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90037" w14:textId="4A7881B5" w:rsidR="00B130E7" w:rsidRPr="00B130E7" w:rsidRDefault="00B130E7" w:rsidP="00B130E7">
            <w:pPr>
              <w:jc w:val="both"/>
              <w:rPr>
                <w:sz w:val="24"/>
                <w:szCs w:val="24"/>
              </w:rPr>
            </w:pPr>
            <w:r w:rsidRPr="00B130E7">
              <w:rPr>
                <w:sz w:val="24"/>
                <w:szCs w:val="24"/>
              </w:rPr>
              <w:t>Menguasai prinsip kepemimpinan dan kewirausahaan dalam berbagai bidang organisasi. (P3)</w:t>
            </w:r>
          </w:p>
        </w:tc>
      </w:tr>
      <w:tr w:rsidR="00B130E7" w14:paraId="5F6C234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680E5" w14:textId="77777777" w:rsidR="00B130E7" w:rsidRDefault="00B130E7" w:rsidP="00B130E7">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BC449" w14:textId="31EA0DE9" w:rsidR="00B130E7" w:rsidRDefault="00B130E7" w:rsidP="00B130E7">
            <w:pPr>
              <w:rPr>
                <w:sz w:val="24"/>
                <w:szCs w:val="24"/>
              </w:rPr>
            </w:pPr>
            <w:r>
              <w:rPr>
                <w:sz w:val="24"/>
                <w:szCs w:val="24"/>
              </w:rPr>
              <w:t>CPL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5D7FF" w14:textId="0C14E55B" w:rsidR="00B130E7" w:rsidRPr="00B130E7" w:rsidRDefault="00B130E7" w:rsidP="00B130E7">
            <w:pPr>
              <w:jc w:val="both"/>
              <w:rPr>
                <w:sz w:val="24"/>
                <w:szCs w:val="24"/>
              </w:rPr>
            </w:pPr>
            <w:r w:rsidRPr="00B130E7">
              <w:rPr>
                <w:sz w:val="24"/>
                <w:szCs w:val="24"/>
              </w:rPr>
              <w:t>Menguasai minimal satu metode penelitian (studi kasus, kesejarahan, survei, simulasi, dan eksperimen pada lingkup kualitatif dan kuantitatif, secara eksploratif, deskriptif, dan verifikatif). (P5)</w:t>
            </w:r>
          </w:p>
        </w:tc>
      </w:tr>
      <w:tr w:rsidR="00AF648D"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Default="00DA069A">
            <w:pPr>
              <w:jc w:val="both"/>
              <w:rPr>
                <w:b/>
                <w:sz w:val="24"/>
                <w:szCs w:val="24"/>
              </w:rPr>
            </w:pPr>
            <w:r>
              <w:rPr>
                <w:b/>
                <w:sz w:val="24"/>
                <w:szCs w:val="24"/>
              </w:rPr>
              <w:t>Capaian Pembelajaran Mata Kuliah (CPMK)</w:t>
            </w:r>
          </w:p>
        </w:tc>
      </w:tr>
      <w:tr w:rsidR="00B130E7"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B130E7" w:rsidRDefault="00B130E7" w:rsidP="00B130E7">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B130E7" w:rsidRDefault="00B130E7" w:rsidP="00B130E7">
            <w:pPr>
              <w:rPr>
                <w:sz w:val="24"/>
                <w:szCs w:val="24"/>
              </w:rPr>
            </w:pPr>
            <w:r>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2290BC09" w:rsidR="00B130E7" w:rsidRPr="00CA59DF" w:rsidRDefault="00B130E7" w:rsidP="00B130E7">
            <w:pPr>
              <w:jc w:val="both"/>
              <w:rPr>
                <w:sz w:val="24"/>
                <w:szCs w:val="24"/>
              </w:rPr>
            </w:pPr>
            <w:r w:rsidRPr="00CA59DF">
              <w:rPr>
                <w:sz w:val="24"/>
                <w:szCs w:val="24"/>
              </w:rPr>
              <w:t xml:space="preserve">Mampu menerapkan instrumen analisis bisnis dan manajemen dengan mempertimbangkan aspek etika dan profesionalitas. </w:t>
            </w:r>
          </w:p>
        </w:tc>
      </w:tr>
      <w:tr w:rsidR="00B130E7" w14:paraId="104D848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E4D38" w14:textId="77777777" w:rsidR="00B130E7" w:rsidRDefault="00B130E7" w:rsidP="00B130E7">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536E" w14:textId="77777777" w:rsidR="00B130E7" w:rsidRDefault="00B130E7" w:rsidP="00B130E7">
            <w:pPr>
              <w:rPr>
                <w:sz w:val="24"/>
                <w:szCs w:val="24"/>
              </w:rPr>
            </w:pPr>
            <w:r>
              <w:rPr>
                <w:sz w:val="24"/>
                <w:szCs w:val="24"/>
              </w:rPr>
              <w:t>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E86FE" w14:textId="4AABC454" w:rsidR="00B130E7" w:rsidRPr="00CA59DF" w:rsidRDefault="00B130E7" w:rsidP="00B130E7">
            <w:pPr>
              <w:jc w:val="both"/>
              <w:rPr>
                <w:sz w:val="24"/>
                <w:szCs w:val="24"/>
              </w:rPr>
            </w:pPr>
            <w:r w:rsidRPr="00CA59DF">
              <w:rPr>
                <w:sz w:val="24"/>
                <w:szCs w:val="24"/>
              </w:rPr>
              <w:t xml:space="preserve">Mampu menyusun rencana bisnis sesuai dengan nilai-nilai keislaman dan keindonesiaan. </w:t>
            </w:r>
          </w:p>
        </w:tc>
      </w:tr>
      <w:tr w:rsidR="00AF648D" w14:paraId="3AD5F36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Default="00AF648D">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Default="00DA069A">
            <w:pPr>
              <w:jc w:val="both"/>
              <w:rPr>
                <w:sz w:val="24"/>
                <w:szCs w:val="24"/>
              </w:rPr>
            </w:pPr>
            <w:r>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Default="00AF648D">
            <w:pPr>
              <w:jc w:val="both"/>
              <w:rPr>
                <w:sz w:val="24"/>
                <w:szCs w:val="24"/>
              </w:rPr>
            </w:pPr>
          </w:p>
        </w:tc>
      </w:tr>
      <w:tr w:rsidR="00AF648D"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AF648D" w:rsidRDefault="00DA069A">
            <w:pPr>
              <w:rPr>
                <w:sz w:val="24"/>
                <w:szCs w:val="24"/>
              </w:rPr>
            </w:pPr>
            <w:r>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4AD9C" w14:textId="77777777" w:rsidR="00CA59DF" w:rsidRPr="00CA59DF" w:rsidRDefault="00CA59DF" w:rsidP="00CA59DF">
            <w:pPr>
              <w:jc w:val="both"/>
              <w:rPr>
                <w:color w:val="000000"/>
                <w:sz w:val="24"/>
                <w:szCs w:val="24"/>
              </w:rPr>
            </w:pPr>
            <w:r w:rsidRPr="00CA59DF">
              <w:rPr>
                <w:color w:val="000000"/>
                <w:sz w:val="24"/>
                <w:szCs w:val="24"/>
              </w:rPr>
              <w:t xml:space="preserve">1. Risiko valuta asing </w:t>
            </w:r>
          </w:p>
          <w:p w14:paraId="5F3515E8" w14:textId="77777777" w:rsidR="00CA59DF" w:rsidRPr="00CA59DF" w:rsidRDefault="00CA59DF" w:rsidP="00CA59DF">
            <w:pPr>
              <w:jc w:val="both"/>
              <w:rPr>
                <w:color w:val="000000"/>
                <w:sz w:val="24"/>
                <w:szCs w:val="24"/>
              </w:rPr>
            </w:pPr>
            <w:r w:rsidRPr="00CA59DF">
              <w:rPr>
                <w:color w:val="000000"/>
                <w:sz w:val="24"/>
                <w:szCs w:val="24"/>
              </w:rPr>
              <w:t xml:space="preserve">2. Risiko politik </w:t>
            </w:r>
          </w:p>
          <w:p w14:paraId="12965620" w14:textId="77777777" w:rsidR="00CA59DF" w:rsidRPr="00CA59DF" w:rsidRDefault="00CA59DF" w:rsidP="00CA59DF">
            <w:pPr>
              <w:jc w:val="both"/>
              <w:rPr>
                <w:color w:val="000000"/>
                <w:sz w:val="24"/>
                <w:szCs w:val="24"/>
              </w:rPr>
            </w:pPr>
            <w:r w:rsidRPr="00CA59DF">
              <w:rPr>
                <w:color w:val="000000"/>
                <w:sz w:val="24"/>
                <w:szCs w:val="24"/>
              </w:rPr>
              <w:t xml:space="preserve">3. Perkembangan global </w:t>
            </w:r>
          </w:p>
          <w:p w14:paraId="2C72D23B" w14:textId="77777777" w:rsidR="00CA59DF" w:rsidRPr="00CA59DF" w:rsidRDefault="00CA59DF" w:rsidP="00CA59DF">
            <w:pPr>
              <w:jc w:val="both"/>
              <w:rPr>
                <w:color w:val="000000"/>
                <w:sz w:val="24"/>
                <w:szCs w:val="24"/>
              </w:rPr>
            </w:pPr>
            <w:r w:rsidRPr="00CA59DF">
              <w:rPr>
                <w:color w:val="000000"/>
                <w:sz w:val="24"/>
                <w:szCs w:val="24"/>
              </w:rPr>
              <w:t xml:space="preserve">4. Bisnis internasional </w:t>
            </w:r>
          </w:p>
          <w:p w14:paraId="4BF7FBA6" w14:textId="77777777" w:rsidR="00CA59DF" w:rsidRPr="00CA59DF" w:rsidRDefault="00CA59DF" w:rsidP="00CA59DF">
            <w:pPr>
              <w:jc w:val="both"/>
              <w:rPr>
                <w:color w:val="000000"/>
                <w:sz w:val="24"/>
                <w:szCs w:val="24"/>
              </w:rPr>
            </w:pPr>
            <w:r w:rsidRPr="00CA59DF">
              <w:rPr>
                <w:color w:val="000000"/>
                <w:sz w:val="24"/>
                <w:szCs w:val="24"/>
              </w:rPr>
              <w:t xml:space="preserve">5. Lingkungan bisnis internasional </w:t>
            </w:r>
          </w:p>
          <w:p w14:paraId="77664F0E" w14:textId="037DDD75" w:rsidR="00AF648D" w:rsidRDefault="00CA59DF" w:rsidP="00CA59DF">
            <w:pPr>
              <w:jc w:val="both"/>
              <w:rPr>
                <w:sz w:val="24"/>
                <w:szCs w:val="24"/>
              </w:rPr>
            </w:pPr>
            <w:r w:rsidRPr="00CA59DF">
              <w:rPr>
                <w:color w:val="000000"/>
                <w:sz w:val="24"/>
                <w:szCs w:val="24"/>
              </w:rPr>
              <w:t>6. Pokok-pokok manajemen keuangan internasional</w:t>
            </w:r>
          </w:p>
        </w:tc>
      </w:tr>
      <w:tr w:rsidR="00AF648D"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AF648D" w:rsidRDefault="00DA069A">
            <w:pPr>
              <w:rPr>
                <w:sz w:val="24"/>
                <w:szCs w:val="24"/>
              </w:rPr>
            </w:pPr>
            <w:r>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B076F" w14:textId="77777777" w:rsidR="00CA59DF" w:rsidRPr="00CA59DF" w:rsidRDefault="00CA59DF" w:rsidP="00CA59DF">
            <w:pPr>
              <w:jc w:val="both"/>
              <w:rPr>
                <w:sz w:val="24"/>
                <w:szCs w:val="24"/>
              </w:rPr>
            </w:pPr>
            <w:r w:rsidRPr="00CA59DF">
              <w:rPr>
                <w:sz w:val="24"/>
                <w:szCs w:val="24"/>
              </w:rPr>
              <w:t xml:space="preserve">1. Terminologi mata uang </w:t>
            </w:r>
          </w:p>
          <w:p w14:paraId="347930D3" w14:textId="77777777" w:rsidR="00CA59DF" w:rsidRPr="00CA59DF" w:rsidRDefault="00CA59DF" w:rsidP="00CA59DF">
            <w:pPr>
              <w:jc w:val="both"/>
              <w:rPr>
                <w:sz w:val="24"/>
                <w:szCs w:val="24"/>
              </w:rPr>
            </w:pPr>
            <w:r w:rsidRPr="00CA59DF">
              <w:rPr>
                <w:sz w:val="24"/>
                <w:szCs w:val="24"/>
              </w:rPr>
              <w:t xml:space="preserve">2. Sistem moneter internasional </w:t>
            </w:r>
          </w:p>
          <w:p w14:paraId="2852E01A" w14:textId="77777777" w:rsidR="00CA59DF" w:rsidRPr="00CA59DF" w:rsidRDefault="00CA59DF" w:rsidP="00CA59DF">
            <w:pPr>
              <w:jc w:val="both"/>
              <w:rPr>
                <w:sz w:val="24"/>
                <w:szCs w:val="24"/>
              </w:rPr>
            </w:pPr>
            <w:r w:rsidRPr="00CA59DF">
              <w:rPr>
                <w:sz w:val="24"/>
                <w:szCs w:val="24"/>
              </w:rPr>
              <w:t xml:space="preserve">3. Perkembangan moneter internasional </w:t>
            </w:r>
          </w:p>
          <w:p w14:paraId="7F985426" w14:textId="5136EB1F" w:rsidR="00AF648D" w:rsidRDefault="00CA59DF">
            <w:pPr>
              <w:jc w:val="both"/>
              <w:rPr>
                <w:sz w:val="24"/>
                <w:szCs w:val="24"/>
              </w:rPr>
            </w:pPr>
            <w:r>
              <w:rPr>
                <w:sz w:val="24"/>
                <w:szCs w:val="24"/>
              </w:rPr>
              <w:t xml:space="preserve">4. Siklus bisnis internasional </w:t>
            </w:r>
          </w:p>
        </w:tc>
      </w:tr>
      <w:tr w:rsidR="00AF648D" w14:paraId="08A0E64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AF648D" w:rsidRDefault="00DA069A">
            <w:pPr>
              <w:rPr>
                <w:sz w:val="24"/>
                <w:szCs w:val="24"/>
              </w:rPr>
            </w:pPr>
            <w:r>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735AA" w14:textId="77777777" w:rsidR="00CA59DF" w:rsidRPr="00CA59DF" w:rsidRDefault="00CA59DF" w:rsidP="00CA59DF">
            <w:pPr>
              <w:jc w:val="both"/>
              <w:rPr>
                <w:sz w:val="24"/>
                <w:szCs w:val="24"/>
              </w:rPr>
            </w:pPr>
            <w:r w:rsidRPr="00CA59DF">
              <w:rPr>
                <w:sz w:val="24"/>
                <w:szCs w:val="24"/>
              </w:rPr>
              <w:t xml:space="preserve">1. Pendekatan neraca pembayaran </w:t>
            </w:r>
          </w:p>
          <w:p w14:paraId="31127427" w14:textId="77777777" w:rsidR="00CA59DF" w:rsidRPr="00CA59DF" w:rsidRDefault="00CA59DF" w:rsidP="00CA59DF">
            <w:pPr>
              <w:jc w:val="both"/>
              <w:rPr>
                <w:sz w:val="24"/>
                <w:szCs w:val="24"/>
              </w:rPr>
            </w:pPr>
            <w:r w:rsidRPr="00CA59DF">
              <w:rPr>
                <w:sz w:val="24"/>
                <w:szCs w:val="24"/>
              </w:rPr>
              <w:t xml:space="preserve">2. Pentingnya arti manajerial dan ketidakseimbangan BOP </w:t>
            </w:r>
          </w:p>
          <w:p w14:paraId="2BFEDB41" w14:textId="77777777" w:rsidR="00CA59DF" w:rsidRPr="00CA59DF" w:rsidRDefault="00CA59DF" w:rsidP="00CA59DF">
            <w:pPr>
              <w:jc w:val="both"/>
              <w:rPr>
                <w:sz w:val="24"/>
                <w:szCs w:val="24"/>
              </w:rPr>
            </w:pPr>
            <w:r w:rsidRPr="00CA59DF">
              <w:rPr>
                <w:sz w:val="24"/>
                <w:szCs w:val="24"/>
              </w:rPr>
              <w:t xml:space="preserve">3. Sistem ekonomi terbuka </w:t>
            </w:r>
          </w:p>
          <w:p w14:paraId="4A004D43" w14:textId="6B2E1358" w:rsidR="00AF648D" w:rsidRDefault="00CA59DF" w:rsidP="00CA59DF">
            <w:pPr>
              <w:jc w:val="both"/>
              <w:rPr>
                <w:sz w:val="24"/>
                <w:szCs w:val="24"/>
              </w:rPr>
            </w:pPr>
            <w:r w:rsidRPr="00CA59DF">
              <w:rPr>
                <w:sz w:val="24"/>
                <w:szCs w:val="24"/>
              </w:rPr>
              <w:t>4. Teori neraca pembayaran</w:t>
            </w:r>
          </w:p>
        </w:tc>
      </w:tr>
      <w:tr w:rsidR="00AF648D" w14:paraId="136C2E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AF648D" w:rsidRDefault="00DA069A">
            <w:pPr>
              <w:rPr>
                <w:sz w:val="24"/>
                <w:szCs w:val="24"/>
              </w:rPr>
            </w:pPr>
            <w:r>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51493" w14:textId="77777777" w:rsidR="00CA59DF" w:rsidRPr="00CA59DF" w:rsidRDefault="00CA59DF" w:rsidP="00CA59DF">
            <w:pPr>
              <w:jc w:val="both"/>
              <w:rPr>
                <w:sz w:val="24"/>
                <w:szCs w:val="24"/>
              </w:rPr>
            </w:pPr>
            <w:r w:rsidRPr="00CA59DF">
              <w:rPr>
                <w:sz w:val="24"/>
                <w:szCs w:val="24"/>
              </w:rPr>
              <w:t xml:space="preserve">1. Futures pasar valuta asing </w:t>
            </w:r>
          </w:p>
          <w:p w14:paraId="7DC3076B" w14:textId="77777777" w:rsidR="00CA59DF" w:rsidRPr="00CA59DF" w:rsidRDefault="00CA59DF" w:rsidP="00CA59DF">
            <w:pPr>
              <w:jc w:val="both"/>
              <w:rPr>
                <w:sz w:val="24"/>
                <w:szCs w:val="24"/>
              </w:rPr>
            </w:pPr>
            <w:r w:rsidRPr="00CA59DF">
              <w:rPr>
                <w:sz w:val="24"/>
                <w:szCs w:val="24"/>
              </w:rPr>
              <w:t xml:space="preserve">2. Partisipan pasar </w:t>
            </w:r>
          </w:p>
          <w:p w14:paraId="3E0080AB" w14:textId="77777777" w:rsidR="00CA59DF" w:rsidRPr="00CA59DF" w:rsidRDefault="00CA59DF" w:rsidP="00CA59DF">
            <w:pPr>
              <w:jc w:val="both"/>
              <w:rPr>
                <w:sz w:val="24"/>
                <w:szCs w:val="24"/>
              </w:rPr>
            </w:pPr>
            <w:r w:rsidRPr="00CA59DF">
              <w:rPr>
                <w:sz w:val="24"/>
                <w:szCs w:val="24"/>
              </w:rPr>
              <w:t xml:space="preserve">3. Ukuran pasar </w:t>
            </w:r>
          </w:p>
          <w:p w14:paraId="34550726" w14:textId="77777777" w:rsidR="00CA59DF" w:rsidRPr="00CA59DF" w:rsidRDefault="00CA59DF" w:rsidP="00CA59DF">
            <w:pPr>
              <w:jc w:val="both"/>
              <w:rPr>
                <w:sz w:val="24"/>
                <w:szCs w:val="24"/>
              </w:rPr>
            </w:pPr>
            <w:r w:rsidRPr="00CA59DF">
              <w:rPr>
                <w:sz w:val="24"/>
                <w:szCs w:val="24"/>
              </w:rPr>
              <w:lastRenderedPageBreak/>
              <w:t xml:space="preserve">4. Transaksi dalam pasar antar bank </w:t>
            </w:r>
          </w:p>
          <w:p w14:paraId="3D000D47" w14:textId="77777777" w:rsidR="00CA59DF" w:rsidRPr="00CA59DF" w:rsidRDefault="00CA59DF" w:rsidP="00CA59DF">
            <w:pPr>
              <w:jc w:val="both"/>
              <w:rPr>
                <w:sz w:val="24"/>
                <w:szCs w:val="24"/>
              </w:rPr>
            </w:pPr>
            <w:r w:rsidRPr="00CA59DF">
              <w:rPr>
                <w:sz w:val="24"/>
                <w:szCs w:val="24"/>
              </w:rPr>
              <w:t xml:space="preserve">5. Nilai tukar dan quotation valuta asing </w:t>
            </w:r>
          </w:p>
          <w:p w14:paraId="32196609" w14:textId="460A39C7" w:rsidR="00AF648D" w:rsidRDefault="00CA59DF" w:rsidP="00CA59DF">
            <w:pPr>
              <w:jc w:val="both"/>
              <w:rPr>
                <w:sz w:val="24"/>
                <w:szCs w:val="24"/>
              </w:rPr>
            </w:pPr>
            <w:r w:rsidRPr="00CA59DF">
              <w:rPr>
                <w:sz w:val="24"/>
                <w:szCs w:val="24"/>
              </w:rPr>
              <w:t>6. Futures valuta asing</w:t>
            </w:r>
          </w:p>
        </w:tc>
      </w:tr>
      <w:tr w:rsidR="00AF648D" w14:paraId="10BB4BF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AF648D" w:rsidRDefault="00DA069A">
            <w:pPr>
              <w:rPr>
                <w:sz w:val="24"/>
                <w:szCs w:val="24"/>
              </w:rPr>
            </w:pPr>
            <w:r>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C6D9E" w14:textId="77777777" w:rsidR="00CA59DF" w:rsidRPr="00CA59DF" w:rsidRDefault="00CA59DF" w:rsidP="00CA59DF">
            <w:pPr>
              <w:jc w:val="both"/>
              <w:rPr>
                <w:sz w:val="24"/>
                <w:szCs w:val="24"/>
              </w:rPr>
            </w:pPr>
            <w:r w:rsidRPr="00CA59DF">
              <w:rPr>
                <w:sz w:val="24"/>
                <w:szCs w:val="24"/>
              </w:rPr>
              <w:t xml:space="preserve">1. Mendefinisikan interest rate risk </w:t>
            </w:r>
          </w:p>
          <w:p w14:paraId="641639A3" w14:textId="77777777" w:rsidR="00CA59DF" w:rsidRPr="00CA59DF" w:rsidRDefault="00CA59DF" w:rsidP="00CA59DF">
            <w:pPr>
              <w:jc w:val="both"/>
              <w:rPr>
                <w:sz w:val="24"/>
                <w:szCs w:val="24"/>
              </w:rPr>
            </w:pPr>
            <w:r w:rsidRPr="00CA59DF">
              <w:rPr>
                <w:sz w:val="24"/>
                <w:szCs w:val="24"/>
              </w:rPr>
              <w:t xml:space="preserve">2. Pengelolaan risiko suku bunga </w:t>
            </w:r>
          </w:p>
          <w:p w14:paraId="22CC3FE0" w14:textId="43AE09FE" w:rsidR="00AF648D" w:rsidRDefault="00CA59DF" w:rsidP="00CA59DF">
            <w:pPr>
              <w:jc w:val="both"/>
              <w:rPr>
                <w:sz w:val="24"/>
                <w:szCs w:val="24"/>
              </w:rPr>
            </w:pPr>
            <w:r w:rsidRPr="00CA59DF">
              <w:rPr>
                <w:sz w:val="24"/>
                <w:szCs w:val="24"/>
              </w:rPr>
              <w:t>3. Pasar swaps dan hedging</w:t>
            </w:r>
          </w:p>
        </w:tc>
      </w:tr>
      <w:tr w:rsidR="00AF648D" w14:paraId="6940ED6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AF648D" w:rsidRDefault="00DA069A">
            <w:pPr>
              <w:rPr>
                <w:sz w:val="24"/>
                <w:szCs w:val="24"/>
              </w:rPr>
            </w:pPr>
            <w:r>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595FC" w14:textId="77777777" w:rsidR="00CA59DF" w:rsidRPr="00CA59DF" w:rsidRDefault="00CA59DF" w:rsidP="00CA59DF">
            <w:pPr>
              <w:jc w:val="both"/>
              <w:rPr>
                <w:sz w:val="24"/>
                <w:szCs w:val="24"/>
              </w:rPr>
            </w:pPr>
            <w:r w:rsidRPr="00CA59DF">
              <w:rPr>
                <w:sz w:val="24"/>
                <w:szCs w:val="24"/>
              </w:rPr>
              <w:t xml:space="preserve">1. Kondisi paritas </w:t>
            </w:r>
          </w:p>
          <w:p w14:paraId="1187B194" w14:textId="77777777" w:rsidR="00CA59DF" w:rsidRPr="00CA59DF" w:rsidRDefault="00CA59DF" w:rsidP="00CA59DF">
            <w:pPr>
              <w:jc w:val="both"/>
              <w:rPr>
                <w:sz w:val="24"/>
                <w:szCs w:val="24"/>
              </w:rPr>
            </w:pPr>
            <w:r w:rsidRPr="00CA59DF">
              <w:rPr>
                <w:sz w:val="24"/>
                <w:szCs w:val="24"/>
              </w:rPr>
              <w:t xml:space="preserve">2. Paritas kurs </w:t>
            </w:r>
          </w:p>
          <w:p w14:paraId="1DB423C1" w14:textId="77777777" w:rsidR="00CA59DF" w:rsidRPr="00CA59DF" w:rsidRDefault="00CA59DF" w:rsidP="00CA59DF">
            <w:pPr>
              <w:jc w:val="both"/>
              <w:rPr>
                <w:sz w:val="24"/>
                <w:szCs w:val="24"/>
              </w:rPr>
            </w:pPr>
            <w:r w:rsidRPr="00CA59DF">
              <w:rPr>
                <w:sz w:val="24"/>
                <w:szCs w:val="24"/>
              </w:rPr>
              <w:t xml:space="preserve">3. Penyesuaian nilai kurs </w:t>
            </w:r>
          </w:p>
          <w:p w14:paraId="275454AB" w14:textId="22CC644E" w:rsidR="00AF648D" w:rsidRDefault="00CA59DF" w:rsidP="00CA59DF">
            <w:pPr>
              <w:jc w:val="both"/>
              <w:rPr>
                <w:sz w:val="24"/>
                <w:szCs w:val="24"/>
              </w:rPr>
            </w:pPr>
            <w:r w:rsidRPr="00CA59DF">
              <w:rPr>
                <w:sz w:val="24"/>
                <w:szCs w:val="24"/>
              </w:rPr>
              <w:t>4. Peramalan kurs</w:t>
            </w:r>
          </w:p>
        </w:tc>
      </w:tr>
      <w:tr w:rsidR="00AF648D" w14:paraId="4577B1F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AF648D" w:rsidRDefault="00DA069A">
            <w:pPr>
              <w:jc w:val="both"/>
              <w:rPr>
                <w:sz w:val="24"/>
                <w:szCs w:val="24"/>
              </w:rPr>
            </w:pPr>
            <w:r>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4E055" w14:textId="77777777" w:rsidR="00CA59DF" w:rsidRPr="00CA59DF" w:rsidRDefault="00CA59DF" w:rsidP="00CA59DF">
            <w:pPr>
              <w:jc w:val="both"/>
              <w:rPr>
                <w:sz w:val="24"/>
                <w:szCs w:val="24"/>
              </w:rPr>
            </w:pPr>
            <w:r w:rsidRPr="00CA59DF">
              <w:rPr>
                <w:sz w:val="24"/>
                <w:szCs w:val="24"/>
              </w:rPr>
              <w:t xml:space="preserve">1. Manajemen risiko </w:t>
            </w:r>
          </w:p>
          <w:p w14:paraId="790ED0E0" w14:textId="77777777" w:rsidR="00CA59DF" w:rsidRPr="00CA59DF" w:rsidRDefault="00CA59DF" w:rsidP="00CA59DF">
            <w:pPr>
              <w:jc w:val="both"/>
              <w:rPr>
                <w:sz w:val="24"/>
                <w:szCs w:val="24"/>
              </w:rPr>
            </w:pPr>
            <w:r w:rsidRPr="00CA59DF">
              <w:rPr>
                <w:sz w:val="24"/>
                <w:szCs w:val="24"/>
              </w:rPr>
              <w:t xml:space="preserve">2. Transaction Exposure </w:t>
            </w:r>
          </w:p>
          <w:p w14:paraId="487023D3" w14:textId="77777777" w:rsidR="00CA59DF" w:rsidRPr="00CA59DF" w:rsidRDefault="00CA59DF" w:rsidP="00CA59DF">
            <w:pPr>
              <w:jc w:val="both"/>
              <w:rPr>
                <w:sz w:val="24"/>
                <w:szCs w:val="24"/>
              </w:rPr>
            </w:pPr>
            <w:r w:rsidRPr="00CA59DF">
              <w:rPr>
                <w:sz w:val="24"/>
                <w:szCs w:val="24"/>
              </w:rPr>
              <w:t xml:space="preserve">3. Operating Exposure </w:t>
            </w:r>
          </w:p>
          <w:p w14:paraId="2BBB2498" w14:textId="5C5876AB" w:rsidR="00AF648D" w:rsidRDefault="00CA59DF">
            <w:pPr>
              <w:jc w:val="both"/>
              <w:rPr>
                <w:sz w:val="24"/>
                <w:szCs w:val="24"/>
              </w:rPr>
            </w:pPr>
            <w:r>
              <w:rPr>
                <w:sz w:val="24"/>
                <w:szCs w:val="24"/>
              </w:rPr>
              <w:t xml:space="preserve">4. Translation Exposure </w:t>
            </w:r>
          </w:p>
        </w:tc>
      </w:tr>
      <w:tr w:rsidR="00AF648D"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Default="00DA069A">
            <w:pPr>
              <w:jc w:val="both"/>
              <w:rPr>
                <w:sz w:val="24"/>
                <w:szCs w:val="24"/>
              </w:rPr>
            </w:pPr>
            <w:r>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Default="00DA069A">
            <w:pPr>
              <w:jc w:val="both"/>
              <w:rPr>
                <w:sz w:val="24"/>
                <w:szCs w:val="24"/>
              </w:rPr>
            </w:pPr>
            <w:r>
              <w:rPr>
                <w:sz w:val="24"/>
                <w:szCs w:val="24"/>
              </w:rPr>
              <w:t>UTS</w:t>
            </w:r>
          </w:p>
        </w:tc>
      </w:tr>
      <w:tr w:rsidR="00AF648D"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AF648D" w:rsidRDefault="00DA069A">
            <w:pPr>
              <w:jc w:val="both"/>
              <w:rPr>
                <w:sz w:val="24"/>
                <w:szCs w:val="24"/>
              </w:rPr>
            </w:pPr>
            <w:r>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FD225" w14:textId="77777777" w:rsidR="00CA59DF" w:rsidRPr="00CA59DF" w:rsidRDefault="00CA59DF" w:rsidP="00CA59DF">
            <w:pPr>
              <w:jc w:val="both"/>
              <w:rPr>
                <w:sz w:val="24"/>
                <w:szCs w:val="24"/>
              </w:rPr>
            </w:pPr>
            <w:r w:rsidRPr="00CA59DF">
              <w:rPr>
                <w:sz w:val="24"/>
                <w:szCs w:val="24"/>
              </w:rPr>
              <w:t xml:space="preserve">1. Investasi portfolio internasional </w:t>
            </w:r>
          </w:p>
          <w:p w14:paraId="504D979A" w14:textId="77777777" w:rsidR="00CA59DF" w:rsidRPr="00CA59DF" w:rsidRDefault="00CA59DF" w:rsidP="00CA59DF">
            <w:pPr>
              <w:jc w:val="both"/>
              <w:rPr>
                <w:sz w:val="24"/>
                <w:szCs w:val="24"/>
              </w:rPr>
            </w:pPr>
            <w:r w:rsidRPr="00CA59DF">
              <w:rPr>
                <w:sz w:val="24"/>
                <w:szCs w:val="24"/>
              </w:rPr>
              <w:t xml:space="preserve">2. Teori dasar struktur keuangan </w:t>
            </w:r>
          </w:p>
          <w:p w14:paraId="4BBDD7B2" w14:textId="77777777" w:rsidR="00CA59DF" w:rsidRPr="00CA59DF" w:rsidRDefault="00CA59DF" w:rsidP="00CA59DF">
            <w:pPr>
              <w:jc w:val="both"/>
              <w:rPr>
                <w:sz w:val="24"/>
                <w:szCs w:val="24"/>
              </w:rPr>
            </w:pPr>
            <w:r w:rsidRPr="00CA59DF">
              <w:rPr>
                <w:sz w:val="24"/>
                <w:szCs w:val="24"/>
              </w:rPr>
              <w:t xml:space="preserve">3. Efek internasional </w:t>
            </w:r>
          </w:p>
          <w:p w14:paraId="4D089EF4" w14:textId="77777777" w:rsidR="00CA59DF" w:rsidRPr="00CA59DF" w:rsidRDefault="00CA59DF" w:rsidP="00CA59DF">
            <w:pPr>
              <w:jc w:val="both"/>
              <w:rPr>
                <w:sz w:val="24"/>
                <w:szCs w:val="24"/>
              </w:rPr>
            </w:pPr>
            <w:r w:rsidRPr="00CA59DF">
              <w:rPr>
                <w:sz w:val="24"/>
                <w:szCs w:val="24"/>
              </w:rPr>
              <w:t xml:space="preserve">4. Sumber internasional </w:t>
            </w:r>
          </w:p>
          <w:p w14:paraId="69EB5DFE" w14:textId="0FBC87E1" w:rsidR="00AF648D" w:rsidRDefault="00CA59DF">
            <w:pPr>
              <w:jc w:val="both"/>
              <w:rPr>
                <w:sz w:val="24"/>
                <w:szCs w:val="24"/>
              </w:rPr>
            </w:pPr>
            <w:r>
              <w:rPr>
                <w:sz w:val="24"/>
                <w:szCs w:val="24"/>
              </w:rPr>
              <w:t xml:space="preserve">5. Optimalisasi struktur modal </w:t>
            </w:r>
          </w:p>
        </w:tc>
      </w:tr>
      <w:tr w:rsidR="00AF648D" w14:paraId="60899B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AF648D" w:rsidRDefault="00DA069A">
            <w:pPr>
              <w:jc w:val="both"/>
              <w:rPr>
                <w:sz w:val="24"/>
                <w:szCs w:val="24"/>
              </w:rPr>
            </w:pPr>
            <w:r>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7327B" w14:textId="77777777" w:rsidR="00CA59DF" w:rsidRPr="00CA59DF" w:rsidRDefault="00CA59DF" w:rsidP="00CA59DF">
            <w:pPr>
              <w:jc w:val="both"/>
              <w:rPr>
                <w:sz w:val="24"/>
                <w:szCs w:val="24"/>
              </w:rPr>
            </w:pPr>
            <w:r w:rsidRPr="00CA59DF">
              <w:rPr>
                <w:sz w:val="24"/>
                <w:szCs w:val="24"/>
              </w:rPr>
              <w:t xml:space="preserve">1. Keuangan kompetitif investasi </w:t>
            </w:r>
          </w:p>
          <w:p w14:paraId="6B185992" w14:textId="77777777" w:rsidR="00CA59DF" w:rsidRPr="00CA59DF" w:rsidRDefault="00CA59DF" w:rsidP="00CA59DF">
            <w:pPr>
              <w:jc w:val="both"/>
              <w:rPr>
                <w:sz w:val="24"/>
                <w:szCs w:val="24"/>
              </w:rPr>
            </w:pPr>
            <w:r w:rsidRPr="00CA59DF">
              <w:rPr>
                <w:sz w:val="24"/>
                <w:szCs w:val="24"/>
              </w:rPr>
              <w:t xml:space="preserve">2. Melakukan investasi di luar negeri </w:t>
            </w:r>
          </w:p>
          <w:p w14:paraId="311728EB" w14:textId="20311B6B" w:rsidR="00AF648D" w:rsidRDefault="00CA59DF" w:rsidP="00CA59DF">
            <w:pPr>
              <w:jc w:val="both"/>
              <w:rPr>
                <w:sz w:val="24"/>
                <w:szCs w:val="24"/>
              </w:rPr>
            </w:pPr>
            <w:r w:rsidRPr="00CA59DF">
              <w:rPr>
                <w:sz w:val="24"/>
                <w:szCs w:val="24"/>
              </w:rPr>
              <w:t>3. Keputusan investasi internasional</w:t>
            </w:r>
          </w:p>
        </w:tc>
      </w:tr>
      <w:tr w:rsidR="00AF648D" w14:paraId="58A6AC1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AF648D" w:rsidRDefault="00DA069A">
            <w:pPr>
              <w:jc w:val="both"/>
              <w:rPr>
                <w:sz w:val="24"/>
                <w:szCs w:val="24"/>
              </w:rPr>
            </w:pPr>
            <w:r>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856D7" w14:textId="77777777" w:rsidR="00CA59DF" w:rsidRPr="00CA59DF" w:rsidRDefault="00CA59DF" w:rsidP="00CA59DF">
            <w:pPr>
              <w:jc w:val="both"/>
              <w:rPr>
                <w:sz w:val="24"/>
                <w:szCs w:val="24"/>
              </w:rPr>
            </w:pPr>
            <w:r w:rsidRPr="00CA59DF">
              <w:rPr>
                <w:sz w:val="24"/>
                <w:szCs w:val="24"/>
              </w:rPr>
              <w:t xml:space="preserve">1. Kompleksitas asing </w:t>
            </w:r>
          </w:p>
          <w:p w14:paraId="4FF8703D" w14:textId="77777777" w:rsidR="00CA59DF" w:rsidRPr="00CA59DF" w:rsidRDefault="00CA59DF" w:rsidP="00CA59DF">
            <w:pPr>
              <w:jc w:val="both"/>
              <w:rPr>
                <w:sz w:val="24"/>
                <w:szCs w:val="24"/>
              </w:rPr>
            </w:pPr>
            <w:r w:rsidRPr="00CA59DF">
              <w:rPr>
                <w:sz w:val="24"/>
                <w:szCs w:val="24"/>
              </w:rPr>
              <w:t xml:space="preserve">2. Perkembangan pendanaan </w:t>
            </w:r>
          </w:p>
          <w:p w14:paraId="08F6B100" w14:textId="77777777" w:rsidR="00CA59DF" w:rsidRPr="00CA59DF" w:rsidRDefault="00CA59DF" w:rsidP="00CA59DF">
            <w:pPr>
              <w:jc w:val="both"/>
              <w:rPr>
                <w:sz w:val="24"/>
                <w:szCs w:val="24"/>
              </w:rPr>
            </w:pPr>
            <w:r w:rsidRPr="00CA59DF">
              <w:rPr>
                <w:sz w:val="24"/>
                <w:szCs w:val="24"/>
              </w:rPr>
              <w:t xml:space="preserve">3. Skema pendanaan </w:t>
            </w:r>
          </w:p>
          <w:p w14:paraId="646A2F55" w14:textId="0AF9B681" w:rsidR="00AF648D" w:rsidRDefault="00CA59DF">
            <w:pPr>
              <w:jc w:val="both"/>
              <w:rPr>
                <w:sz w:val="24"/>
                <w:szCs w:val="24"/>
              </w:rPr>
            </w:pPr>
            <w:r>
              <w:rPr>
                <w:sz w:val="24"/>
                <w:szCs w:val="24"/>
              </w:rPr>
              <w:t xml:space="preserve">4. Alternatif skema pendanaan </w:t>
            </w:r>
          </w:p>
        </w:tc>
      </w:tr>
      <w:tr w:rsidR="00AF648D" w14:paraId="35C8D1B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AF648D" w:rsidRDefault="00DA069A">
            <w:pPr>
              <w:jc w:val="both"/>
              <w:rPr>
                <w:sz w:val="24"/>
                <w:szCs w:val="24"/>
              </w:rPr>
            </w:pPr>
            <w:r>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A8355" w14:textId="77777777" w:rsidR="00CA59DF" w:rsidRPr="00CA59DF" w:rsidRDefault="00CA59DF" w:rsidP="00CA59DF">
            <w:pPr>
              <w:jc w:val="both"/>
              <w:rPr>
                <w:sz w:val="24"/>
                <w:szCs w:val="24"/>
              </w:rPr>
            </w:pPr>
            <w:r w:rsidRPr="00CA59DF">
              <w:rPr>
                <w:sz w:val="24"/>
                <w:szCs w:val="24"/>
              </w:rPr>
              <w:t xml:space="preserve">1. Risiko portofolio dan diversifikasi internasional </w:t>
            </w:r>
          </w:p>
          <w:p w14:paraId="323852AF" w14:textId="5DE40104" w:rsidR="00AF648D" w:rsidRDefault="00CA59DF">
            <w:pPr>
              <w:jc w:val="both"/>
              <w:rPr>
                <w:sz w:val="24"/>
                <w:szCs w:val="24"/>
              </w:rPr>
            </w:pPr>
            <w:r w:rsidRPr="00CA59DF">
              <w:rPr>
                <w:sz w:val="24"/>
                <w:szCs w:val="24"/>
              </w:rPr>
              <w:t>2.</w:t>
            </w:r>
            <w:r>
              <w:rPr>
                <w:sz w:val="24"/>
                <w:szCs w:val="24"/>
              </w:rPr>
              <w:t xml:space="preserve"> Model investasi internasional </w:t>
            </w:r>
          </w:p>
        </w:tc>
      </w:tr>
      <w:tr w:rsidR="00AF648D" w14:paraId="22A65A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AF648D" w:rsidRDefault="00DA069A">
            <w:pPr>
              <w:jc w:val="both"/>
              <w:rPr>
                <w:sz w:val="24"/>
                <w:szCs w:val="24"/>
              </w:rPr>
            </w:pPr>
            <w:r>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B875D" w14:textId="77777777" w:rsidR="00CA59DF" w:rsidRPr="00CA59DF" w:rsidRDefault="00CA59DF" w:rsidP="00CA59DF">
            <w:pPr>
              <w:jc w:val="both"/>
              <w:rPr>
                <w:sz w:val="24"/>
                <w:szCs w:val="24"/>
              </w:rPr>
            </w:pPr>
            <w:r w:rsidRPr="00CA59DF">
              <w:rPr>
                <w:sz w:val="24"/>
                <w:szCs w:val="24"/>
              </w:rPr>
              <w:t xml:space="preserve">1. Manajemen kas </w:t>
            </w:r>
          </w:p>
          <w:p w14:paraId="0714E483" w14:textId="77777777" w:rsidR="00CA59DF" w:rsidRPr="00CA59DF" w:rsidRDefault="00CA59DF" w:rsidP="00CA59DF">
            <w:pPr>
              <w:jc w:val="both"/>
              <w:rPr>
                <w:sz w:val="24"/>
                <w:szCs w:val="24"/>
              </w:rPr>
            </w:pPr>
            <w:r w:rsidRPr="00CA59DF">
              <w:rPr>
                <w:sz w:val="24"/>
                <w:szCs w:val="24"/>
              </w:rPr>
              <w:t xml:space="preserve">2. Depository terpusat </w:t>
            </w:r>
          </w:p>
          <w:p w14:paraId="43F17F1D" w14:textId="5BD94F51" w:rsidR="00AF648D" w:rsidRDefault="00CA59DF">
            <w:pPr>
              <w:jc w:val="both"/>
              <w:rPr>
                <w:sz w:val="24"/>
                <w:szCs w:val="24"/>
              </w:rPr>
            </w:pPr>
            <w:r>
              <w:rPr>
                <w:sz w:val="24"/>
                <w:szCs w:val="24"/>
              </w:rPr>
              <w:t xml:space="preserve">3. Multirateral </w:t>
            </w:r>
          </w:p>
        </w:tc>
      </w:tr>
      <w:tr w:rsidR="00AF648D" w14:paraId="027485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AF648D" w:rsidRDefault="00DA069A">
            <w:pPr>
              <w:rPr>
                <w:sz w:val="24"/>
                <w:szCs w:val="24"/>
              </w:rPr>
            </w:pPr>
            <w:r>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2A43D" w14:textId="77777777" w:rsidR="00CA59DF" w:rsidRPr="00CA59DF" w:rsidRDefault="00CA59DF" w:rsidP="00CA59DF">
            <w:pPr>
              <w:jc w:val="both"/>
              <w:rPr>
                <w:sz w:val="24"/>
                <w:szCs w:val="24"/>
              </w:rPr>
            </w:pPr>
            <w:r w:rsidRPr="00CA59DF">
              <w:rPr>
                <w:sz w:val="24"/>
                <w:szCs w:val="24"/>
              </w:rPr>
              <w:t xml:space="preserve">1. Pengelolaan receivable </w:t>
            </w:r>
          </w:p>
          <w:p w14:paraId="3B1DD4AB" w14:textId="1C1300DD" w:rsidR="00AF648D" w:rsidRDefault="00CA59DF">
            <w:pPr>
              <w:jc w:val="both"/>
              <w:rPr>
                <w:sz w:val="24"/>
                <w:szCs w:val="24"/>
              </w:rPr>
            </w:pPr>
            <w:r>
              <w:rPr>
                <w:sz w:val="24"/>
                <w:szCs w:val="24"/>
              </w:rPr>
              <w:lastRenderedPageBreak/>
              <w:t xml:space="preserve">2. Pendanaan modal kerja </w:t>
            </w:r>
          </w:p>
        </w:tc>
      </w:tr>
      <w:tr w:rsidR="00AF648D" w14:paraId="0BE8C3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AF648D" w:rsidRDefault="00DA069A">
            <w:pPr>
              <w:rPr>
                <w:sz w:val="24"/>
                <w:szCs w:val="24"/>
              </w:rPr>
            </w:pPr>
            <w:r>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39D1F" w14:textId="77777777" w:rsidR="00CA59DF" w:rsidRPr="00CA59DF" w:rsidRDefault="00CA59DF" w:rsidP="00CA59DF">
            <w:pPr>
              <w:jc w:val="both"/>
              <w:rPr>
                <w:sz w:val="24"/>
                <w:szCs w:val="24"/>
              </w:rPr>
            </w:pPr>
            <w:r w:rsidRPr="00CA59DF">
              <w:rPr>
                <w:sz w:val="24"/>
                <w:szCs w:val="24"/>
              </w:rPr>
              <w:t xml:space="preserve">1. Perdagangan internasional </w:t>
            </w:r>
          </w:p>
          <w:p w14:paraId="1C372DE7" w14:textId="4FAC40F2" w:rsidR="00AF648D" w:rsidRDefault="00CA59DF">
            <w:pPr>
              <w:jc w:val="both"/>
              <w:rPr>
                <w:sz w:val="24"/>
                <w:szCs w:val="24"/>
              </w:rPr>
            </w:pPr>
            <w:r w:rsidRPr="00CA59DF">
              <w:rPr>
                <w:sz w:val="24"/>
                <w:szCs w:val="24"/>
              </w:rPr>
              <w:t>2. Pembia</w:t>
            </w:r>
            <w:r>
              <w:rPr>
                <w:sz w:val="24"/>
                <w:szCs w:val="24"/>
              </w:rPr>
              <w:t xml:space="preserve">yaan perdagangan internasional </w:t>
            </w:r>
          </w:p>
        </w:tc>
      </w:tr>
      <w:tr w:rsidR="00AF648D" w14:paraId="413AAEC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Default="00DA069A">
            <w:pPr>
              <w:rPr>
                <w:sz w:val="24"/>
                <w:szCs w:val="24"/>
              </w:rPr>
            </w:pPr>
            <w:r>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Default="00DA069A">
            <w:pPr>
              <w:jc w:val="both"/>
              <w:rPr>
                <w:sz w:val="24"/>
                <w:szCs w:val="24"/>
              </w:rPr>
            </w:pPr>
            <w:r>
              <w:rPr>
                <w:sz w:val="24"/>
                <w:szCs w:val="24"/>
              </w:rPr>
              <w:t>UAS</w:t>
            </w:r>
          </w:p>
        </w:tc>
      </w:tr>
      <w:tr w:rsidR="00AF648D"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Default="00DA069A">
            <w:pPr>
              <w:rPr>
                <w:b/>
                <w:sz w:val="24"/>
                <w:szCs w:val="24"/>
              </w:rPr>
            </w:pPr>
            <w:r>
              <w:rPr>
                <w:b/>
                <w:sz w:val="24"/>
                <w:szCs w:val="24"/>
              </w:rPr>
              <w:t>Korelasi CPMK dengan Sub CPMK:</w:t>
            </w:r>
          </w:p>
          <w:p w14:paraId="0C8AA86A" w14:textId="77777777" w:rsidR="00AF648D" w:rsidRDefault="00AF648D">
            <w:pPr>
              <w:rPr>
                <w:sz w:val="24"/>
                <w:szCs w:val="24"/>
              </w:rPr>
            </w:pPr>
          </w:p>
        </w:tc>
      </w:tr>
      <w:tr w:rsidR="00AF648D"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F648D" w:rsidRDefault="00DA069A">
            <w:pPr>
              <w:rPr>
                <w:b/>
                <w:sz w:val="24"/>
                <w:szCs w:val="24"/>
              </w:rPr>
            </w:pPr>
            <w:r>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785CF1A0" w:rsidR="00AF648D" w:rsidRDefault="00784142" w:rsidP="00DA069A">
            <w:pPr>
              <w:jc w:val="both"/>
              <w:rPr>
                <w:sz w:val="24"/>
                <w:szCs w:val="24"/>
              </w:rPr>
            </w:pPr>
            <w:r w:rsidRPr="00784142">
              <w:rPr>
                <w:sz w:val="24"/>
                <w:szCs w:val="24"/>
              </w:rPr>
              <w:t>Memahami konsep dasar manajemen keuangan internasional serta berbagai instrumennya. Pokok bahasan yang akan diberikan pada mata kuliah ini adalah : (1) Lingkungan keuangan global (2) Lingkungan moneter internasional (3) Neraca pembayaran (4) Pasar valuta asing (5) Interest rate dan currency swaps (6) Paritas dalam keuangan internasional dan currency forecasting (7) Foreign exchange exposure (8) Struktur keuangan dan hutang internasional (9) Strategi dan teori investasi langsung luar negeri (10) Penganggaran modal multinasional, (11) Diversifikasi dan teori portfolio intenasional, (12) Manajemen modal kerja pada MNE, (13) Perdagangan keuangan internasional</w:t>
            </w:r>
          </w:p>
        </w:tc>
      </w:tr>
      <w:tr w:rsidR="00AF648D"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Default="00DA069A">
            <w:pPr>
              <w:rPr>
                <w:b/>
                <w:sz w:val="24"/>
                <w:szCs w:val="24"/>
              </w:rPr>
            </w:pPr>
            <w:r>
              <w:rPr>
                <w:b/>
                <w:sz w:val="24"/>
                <w:szCs w:val="24"/>
              </w:rPr>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50B76" w14:textId="2A184F0E" w:rsidR="007D479D" w:rsidRDefault="00DA069A" w:rsidP="007D479D">
            <w:pPr>
              <w:rPr>
                <w:sz w:val="24"/>
                <w:szCs w:val="24"/>
              </w:rPr>
            </w:pPr>
            <w:r>
              <w:rPr>
                <w:sz w:val="24"/>
                <w:szCs w:val="24"/>
              </w:rPr>
              <w:t xml:space="preserve">1. </w:t>
            </w:r>
          </w:p>
          <w:p w14:paraId="06256086" w14:textId="627CEEE7" w:rsidR="00AF648D" w:rsidRDefault="00AF648D">
            <w:pPr>
              <w:rPr>
                <w:sz w:val="24"/>
                <w:szCs w:val="24"/>
              </w:rPr>
            </w:pPr>
          </w:p>
        </w:tc>
      </w:tr>
      <w:tr w:rsidR="00AF648D"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Default="00DA069A">
            <w:pPr>
              <w:rPr>
                <w:b/>
                <w:sz w:val="24"/>
                <w:szCs w:val="24"/>
              </w:rPr>
            </w:pPr>
            <w:r>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Default="00DA069A">
            <w:pPr>
              <w:ind w:left="26"/>
              <w:rPr>
                <w:b/>
                <w:sz w:val="24"/>
                <w:szCs w:val="24"/>
              </w:rPr>
            </w:pPr>
            <w:r>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Default="00AF648D">
            <w:pPr>
              <w:ind w:left="26"/>
              <w:rPr>
                <w:b/>
                <w:sz w:val="24"/>
                <w:szCs w:val="24"/>
              </w:rPr>
            </w:pPr>
          </w:p>
        </w:tc>
      </w:tr>
      <w:tr w:rsidR="00AF648D"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DA41A" w14:textId="3642EC65" w:rsidR="00AF648D" w:rsidRPr="00DA069A" w:rsidRDefault="00AF648D" w:rsidP="00CA59DF">
            <w:pPr>
              <w:numPr>
                <w:ilvl w:val="0"/>
                <w:numId w:val="4"/>
              </w:numPr>
              <w:jc w:val="both"/>
              <w:rPr>
                <w:sz w:val="24"/>
                <w:szCs w:val="24"/>
              </w:rPr>
            </w:pPr>
          </w:p>
        </w:tc>
      </w:tr>
      <w:tr w:rsidR="00AF648D"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Default="00DA069A">
            <w:pPr>
              <w:rPr>
                <w:sz w:val="24"/>
                <w:szCs w:val="24"/>
              </w:rPr>
            </w:pPr>
            <w:r>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Default="00AF648D">
            <w:pPr>
              <w:rPr>
                <w:sz w:val="24"/>
                <w:szCs w:val="24"/>
              </w:rPr>
            </w:pPr>
          </w:p>
        </w:tc>
      </w:tr>
      <w:tr w:rsidR="00AF648D" w14:paraId="07FA4B72" w14:textId="77777777"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09AAA" w14:textId="4073B875" w:rsidR="00AF648D" w:rsidRPr="00DA069A" w:rsidRDefault="00AF648D" w:rsidP="00CA59DF">
            <w:pPr>
              <w:ind w:left="469"/>
              <w:jc w:val="both"/>
              <w:rPr>
                <w:sz w:val="24"/>
                <w:szCs w:val="24"/>
              </w:rPr>
            </w:pPr>
          </w:p>
        </w:tc>
      </w:tr>
      <w:tr w:rsidR="00AF648D"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AF648D" w:rsidRDefault="00DA069A">
            <w:pPr>
              <w:rPr>
                <w:b/>
                <w:sz w:val="24"/>
                <w:szCs w:val="24"/>
              </w:rPr>
            </w:pPr>
            <w:r>
              <w:rPr>
                <w:b/>
                <w:sz w:val="24"/>
                <w:szCs w:val="24"/>
              </w:rPr>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30CCA5B1" w:rsidR="00AF648D" w:rsidRDefault="005C1653" w:rsidP="00DA069A">
            <w:pPr>
              <w:pBdr>
                <w:top w:val="nil"/>
                <w:left w:val="nil"/>
                <w:bottom w:val="nil"/>
                <w:right w:val="nil"/>
                <w:between w:val="nil"/>
              </w:pBdr>
              <w:ind w:left="6"/>
              <w:rPr>
                <w:color w:val="000000"/>
                <w:sz w:val="24"/>
                <w:szCs w:val="24"/>
              </w:rPr>
            </w:pPr>
            <w:r>
              <w:rPr>
                <w:sz w:val="24"/>
                <w:szCs w:val="24"/>
              </w:rPr>
              <w:t>Dr. Nurlia., S.E., M.M</w:t>
            </w:r>
          </w:p>
        </w:tc>
      </w:tr>
      <w:tr w:rsidR="00AF648D"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F648D" w:rsidRDefault="00DA069A">
            <w:pPr>
              <w:rPr>
                <w:b/>
                <w:sz w:val="24"/>
                <w:szCs w:val="24"/>
              </w:rPr>
            </w:pPr>
            <w:r>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F648D" w:rsidRDefault="00AF648D">
            <w:pPr>
              <w:rPr>
                <w:sz w:val="24"/>
                <w:szCs w:val="24"/>
              </w:rPr>
            </w:pPr>
          </w:p>
        </w:tc>
      </w:tr>
    </w:tbl>
    <w:p w14:paraId="42A8A5E1" w14:textId="77777777" w:rsidR="00AF648D"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Default="00DA069A">
            <w:pPr>
              <w:jc w:val="center"/>
              <w:rPr>
                <w:b/>
                <w:sz w:val="24"/>
                <w:szCs w:val="24"/>
              </w:rPr>
            </w:pPr>
            <w:r>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Default="00DA069A">
            <w:pPr>
              <w:jc w:val="center"/>
              <w:rPr>
                <w:b/>
                <w:sz w:val="24"/>
                <w:szCs w:val="24"/>
              </w:rPr>
            </w:pPr>
            <w:r>
              <w:rPr>
                <w:b/>
                <w:sz w:val="24"/>
                <w:szCs w:val="24"/>
              </w:rPr>
              <w:t xml:space="preserve">Kemampuan akhir tiap tahapan belajar </w:t>
            </w:r>
            <w:r>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Default="00DA069A">
            <w:pPr>
              <w:jc w:val="center"/>
              <w:rPr>
                <w:b/>
                <w:sz w:val="24"/>
                <w:szCs w:val="24"/>
              </w:rPr>
            </w:pPr>
            <w:r>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Default="00DA069A">
            <w:pPr>
              <w:jc w:val="center"/>
              <w:rPr>
                <w:b/>
                <w:sz w:val="24"/>
                <w:szCs w:val="24"/>
              </w:rPr>
            </w:pPr>
            <w:r>
              <w:rPr>
                <w:b/>
                <w:sz w:val="24"/>
                <w:szCs w:val="24"/>
              </w:rPr>
              <w:t>Bantuk Pembelajaran,</w:t>
            </w:r>
            <w:r>
              <w:rPr>
                <w:b/>
                <w:sz w:val="24"/>
                <w:szCs w:val="24"/>
              </w:rPr>
              <w:br/>
              <w:t xml:space="preserve">Metode Pembelajaran, </w:t>
            </w:r>
            <w:r>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Default="00DA069A">
            <w:pPr>
              <w:jc w:val="center"/>
              <w:rPr>
                <w:b/>
                <w:sz w:val="24"/>
                <w:szCs w:val="24"/>
              </w:rPr>
            </w:pPr>
            <w:r>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Default="00DA069A">
            <w:pPr>
              <w:jc w:val="center"/>
              <w:rPr>
                <w:b/>
                <w:sz w:val="24"/>
                <w:szCs w:val="24"/>
              </w:rPr>
            </w:pPr>
            <w:r>
              <w:rPr>
                <w:b/>
                <w:sz w:val="24"/>
                <w:szCs w:val="24"/>
              </w:rPr>
              <w:t>Bobot Penilaian (%)</w:t>
            </w:r>
          </w:p>
        </w:tc>
      </w:tr>
      <w:tr w:rsidR="00AF648D"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Default="00AF648D">
            <w:pPr>
              <w:rPr>
                <w:rFonts w:ascii="Arial" w:eastAsia="Arial" w:hAnsi="Arial" w:cs="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Default="00AF648D">
            <w:pPr>
              <w:rPr>
                <w:rFonts w:ascii="Arial" w:eastAsia="Arial" w:hAnsi="Arial" w:cs="Arial"/>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Default="00DA069A">
            <w:pPr>
              <w:jc w:val="center"/>
              <w:rPr>
                <w:b/>
                <w:sz w:val="24"/>
                <w:szCs w:val="24"/>
              </w:rPr>
            </w:pPr>
            <w:r>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Default="00DA069A">
            <w:pPr>
              <w:jc w:val="center"/>
              <w:rPr>
                <w:b/>
                <w:sz w:val="24"/>
                <w:szCs w:val="24"/>
              </w:rPr>
            </w:pPr>
            <w:r>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1BDE62AF" w:rsidR="00AF648D" w:rsidRDefault="00DA069A">
            <w:pPr>
              <w:jc w:val="center"/>
              <w:rPr>
                <w:b/>
                <w:color w:val="000000"/>
                <w:sz w:val="24"/>
                <w:szCs w:val="24"/>
              </w:rPr>
            </w:pPr>
            <w:r>
              <w:rPr>
                <w:b/>
                <w:color w:val="000000"/>
                <w:sz w:val="24"/>
                <w:szCs w:val="24"/>
              </w:rPr>
              <w:t>Luring (</w:t>
            </w:r>
            <w:r w:rsidR="007D479D">
              <w:rPr>
                <w:b/>
                <w:i/>
                <w:color w:val="000000"/>
                <w:sz w:val="24"/>
                <w:szCs w:val="24"/>
              </w:rPr>
              <w:t>Off</w:t>
            </w:r>
            <w:r>
              <w:rPr>
                <w:b/>
                <w:i/>
                <w:color w:val="000000"/>
                <w:sz w:val="24"/>
                <w:szCs w:val="24"/>
              </w:rPr>
              <w:t>line</w:t>
            </w:r>
            <w:r>
              <w:rPr>
                <w:b/>
                <w:color w:val="000000"/>
                <w:sz w:val="24"/>
                <w:szCs w:val="24"/>
              </w:rPr>
              <w:t>)</w:t>
            </w:r>
          </w:p>
          <w:p w14:paraId="3D371838" w14:textId="0E18C441" w:rsidR="008F6BDF" w:rsidRDefault="008F6BDF">
            <w:pPr>
              <w:jc w:val="center"/>
              <w:rPr>
                <w:b/>
                <w:sz w:val="24"/>
                <w:szCs w:val="24"/>
              </w:rPr>
            </w:pPr>
            <w:r>
              <w:rPr>
                <w:b/>
                <w:color w:val="000000"/>
                <w:sz w:val="24"/>
                <w:szCs w:val="24"/>
              </w:rPr>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74DA79FC" w:rsidR="00AF648D" w:rsidRDefault="00DA069A">
            <w:pPr>
              <w:jc w:val="center"/>
              <w:rPr>
                <w:b/>
                <w:sz w:val="24"/>
                <w:szCs w:val="24"/>
              </w:rPr>
            </w:pPr>
            <w:r>
              <w:rPr>
                <w:b/>
                <w:color w:val="000000"/>
                <w:sz w:val="24"/>
                <w:szCs w:val="24"/>
              </w:rPr>
              <w:t>Daring (</w:t>
            </w:r>
            <w:r w:rsidR="007D479D">
              <w:rPr>
                <w:b/>
                <w:i/>
                <w:color w:val="000000"/>
                <w:sz w:val="24"/>
                <w:szCs w:val="24"/>
              </w:rPr>
              <w:t>on</w:t>
            </w:r>
            <w:r>
              <w:rPr>
                <w:b/>
                <w:i/>
                <w:color w:val="000000"/>
                <w:sz w:val="24"/>
                <w:szCs w:val="24"/>
              </w:rPr>
              <w:t>line)</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Default="00AF648D">
            <w:pPr>
              <w:rPr>
                <w:rFonts w:ascii="Arial" w:eastAsia="Arial" w:hAnsi="Arial" w:cs="Arial"/>
              </w:rPr>
            </w:pPr>
          </w:p>
        </w:tc>
      </w:tr>
      <w:tr w:rsidR="00AF648D"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Default="00DA069A">
            <w:pPr>
              <w:jc w:val="center"/>
              <w:rPr>
                <w:b/>
                <w:sz w:val="24"/>
                <w:szCs w:val="24"/>
              </w:rPr>
            </w:pPr>
            <w:r>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Default="00DA069A">
            <w:pPr>
              <w:jc w:val="center"/>
              <w:rPr>
                <w:b/>
                <w:sz w:val="24"/>
                <w:szCs w:val="24"/>
              </w:rPr>
            </w:pPr>
            <w:r>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Default="00DA069A">
            <w:pPr>
              <w:jc w:val="center"/>
              <w:rPr>
                <w:b/>
                <w:sz w:val="24"/>
                <w:szCs w:val="24"/>
              </w:rPr>
            </w:pPr>
            <w:r>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Default="00DA069A">
            <w:pPr>
              <w:jc w:val="center"/>
              <w:rPr>
                <w:b/>
                <w:sz w:val="24"/>
                <w:szCs w:val="24"/>
              </w:rPr>
            </w:pPr>
            <w:r>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Default="00DA069A">
            <w:pPr>
              <w:jc w:val="center"/>
              <w:rPr>
                <w:b/>
                <w:sz w:val="24"/>
                <w:szCs w:val="24"/>
              </w:rPr>
            </w:pPr>
            <w:r>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Default="00DA069A">
            <w:pPr>
              <w:jc w:val="center"/>
              <w:rPr>
                <w:b/>
                <w:sz w:val="24"/>
                <w:szCs w:val="24"/>
              </w:rPr>
            </w:pPr>
            <w:r>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Default="00DA069A">
            <w:pPr>
              <w:jc w:val="center"/>
              <w:rPr>
                <w:b/>
                <w:sz w:val="24"/>
                <w:szCs w:val="24"/>
              </w:rPr>
            </w:pPr>
            <w:r>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Default="00DA069A">
            <w:pPr>
              <w:jc w:val="center"/>
              <w:rPr>
                <w:b/>
                <w:sz w:val="24"/>
                <w:szCs w:val="24"/>
              </w:rPr>
            </w:pPr>
            <w:r>
              <w:rPr>
                <w:b/>
                <w:sz w:val="24"/>
                <w:szCs w:val="24"/>
              </w:rPr>
              <w:t>(8)</w:t>
            </w:r>
          </w:p>
        </w:tc>
      </w:tr>
      <w:tr w:rsidR="00D16456" w14:paraId="3F8003D4" w14:textId="77777777" w:rsidTr="00DA069A">
        <w:trPr>
          <w:trHeight w:val="315"/>
        </w:trPr>
        <w:tc>
          <w:tcPr>
            <w:tcW w:w="559" w:type="dxa"/>
            <w:vMerge w:val="restart"/>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64C80E80" w:rsidR="00D16456" w:rsidRDefault="00D16456" w:rsidP="00DA069A">
            <w:pPr>
              <w:jc w:val="center"/>
              <w:rPr>
                <w:b/>
                <w:sz w:val="24"/>
                <w:szCs w:val="24"/>
              </w:rPr>
            </w:pPr>
            <w:r>
              <w:rPr>
                <w:b/>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FDEF7A4" w14:textId="075438B5" w:rsidR="00D16456" w:rsidRPr="00DA069A" w:rsidRDefault="00D16456" w:rsidP="007D479D">
            <w:pPr>
              <w:jc w:val="both"/>
              <w:rPr>
                <w:sz w:val="24"/>
                <w:szCs w:val="24"/>
              </w:rPr>
            </w:pPr>
            <w:r w:rsidRPr="00DA069A">
              <w:rPr>
                <w:sz w:val="24"/>
                <w:szCs w:val="24"/>
              </w:rPr>
              <w:t xml:space="preserve">Pemahaman Visi dan Misi </w:t>
            </w:r>
            <w:r w:rsidRPr="00DA069A">
              <w:rPr>
                <w:sz w:val="24"/>
                <w:szCs w:val="24"/>
              </w:rPr>
              <w:lastRenderedPageBreak/>
              <w:t xml:space="preserve">Program Studi </w:t>
            </w:r>
            <w:r w:rsidR="007D479D">
              <w:rPr>
                <w:sz w:val="24"/>
                <w:szCs w:val="24"/>
              </w:rPr>
              <w:t>Manajemen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7CEF683" w14:textId="7B608224" w:rsidR="00D16456" w:rsidRDefault="00D16456" w:rsidP="007D479D">
            <w:pPr>
              <w:jc w:val="both"/>
              <w:rPr>
                <w:b/>
                <w:sz w:val="24"/>
                <w:szCs w:val="24"/>
              </w:rPr>
            </w:pPr>
            <w:r>
              <w:rPr>
                <w:sz w:val="24"/>
                <w:szCs w:val="24"/>
              </w:rPr>
              <w:lastRenderedPageBreak/>
              <w:t xml:space="preserve">Menjelaskan Visi dan Misi Program Studi </w:t>
            </w:r>
            <w:r w:rsidR="007D479D">
              <w:rPr>
                <w:sz w:val="24"/>
                <w:szCs w:val="24"/>
              </w:rPr>
              <w:t>Manajemen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D3F8AC" w14:textId="77777777" w:rsidR="00D16456" w:rsidRDefault="00D16456">
            <w:pPr>
              <w:jc w:val="center"/>
              <w:rPr>
                <w:b/>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F7CCB4" w14:textId="04DE1F96" w:rsidR="00D16456" w:rsidRPr="00DA069A" w:rsidRDefault="00DA069A">
            <w:pPr>
              <w:jc w:val="center"/>
              <w:rPr>
                <w:sz w:val="24"/>
                <w:szCs w:val="24"/>
              </w:rPr>
            </w:pPr>
            <w:r w:rsidRPr="00DA069A">
              <w:rPr>
                <w:sz w:val="24"/>
                <w:szCs w:val="24"/>
              </w:rPr>
              <w:t xml:space="preserve">Penjelasan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74F6A6" w14:textId="77777777" w:rsidR="00D16456" w:rsidRDefault="00D16456">
            <w:pPr>
              <w:jc w:val="center"/>
              <w:rPr>
                <w:b/>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270F4D" w14:textId="1B7CB119" w:rsidR="00D16456" w:rsidRPr="00D16456" w:rsidRDefault="00D16456" w:rsidP="007D479D">
            <w:pPr>
              <w:jc w:val="center"/>
              <w:rPr>
                <w:sz w:val="24"/>
                <w:szCs w:val="24"/>
              </w:rPr>
            </w:pPr>
            <w:r w:rsidRPr="00D16456">
              <w:rPr>
                <w:sz w:val="24"/>
                <w:szCs w:val="24"/>
              </w:rPr>
              <w:t xml:space="preserve">Materi Visi dan Misi Prodi </w:t>
            </w:r>
            <w:r w:rsidR="007D479D">
              <w:rPr>
                <w:sz w:val="24"/>
                <w:szCs w:val="24"/>
              </w:rPr>
              <w:t>Manajemen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77777777" w:rsidR="00D16456" w:rsidRDefault="00D16456">
            <w:pPr>
              <w:jc w:val="center"/>
              <w:rPr>
                <w:b/>
                <w:sz w:val="24"/>
                <w:szCs w:val="24"/>
              </w:rPr>
            </w:pPr>
          </w:p>
        </w:tc>
      </w:tr>
      <w:tr w:rsidR="007D479D" w14:paraId="6A667AA1" w14:textId="77777777" w:rsidTr="00DA069A">
        <w:trPr>
          <w:trHeight w:val="300"/>
        </w:trPr>
        <w:tc>
          <w:tcPr>
            <w:tcW w:w="559" w:type="dxa"/>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0A5E7556" w:rsidR="007D479D" w:rsidRDefault="007D479D" w:rsidP="007D479D">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2A1207" w14:textId="46FC5F14" w:rsidR="007D479D" w:rsidRDefault="007D479D" w:rsidP="007D479D">
            <w:pPr>
              <w:jc w:val="both"/>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68ED0F4"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1. Risiko valuta asing </w:t>
            </w:r>
          </w:p>
          <w:p w14:paraId="3FF313E1"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2. Risiko politik </w:t>
            </w:r>
          </w:p>
          <w:p w14:paraId="6B4E8683"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3. Perkembangan global </w:t>
            </w:r>
          </w:p>
          <w:p w14:paraId="3E8B3F62"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4. Bisnis internasional </w:t>
            </w:r>
          </w:p>
          <w:p w14:paraId="7F0B6CBD"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5. Lingkungan bisnis internasional </w:t>
            </w:r>
          </w:p>
          <w:p w14:paraId="7199B4AE" w14:textId="7878A26E" w:rsidR="007D479D" w:rsidRPr="007D479D" w:rsidRDefault="007D479D" w:rsidP="007D479D">
            <w:pPr>
              <w:pStyle w:val="Default"/>
              <w:rPr>
                <w:rFonts w:ascii="Times New Roman" w:hAnsi="Times New Roman" w:cs="Times New Roman"/>
              </w:rPr>
            </w:pPr>
            <w:r w:rsidRPr="005D63DA">
              <w:rPr>
                <w:rFonts w:ascii="Times New Roman" w:hAnsi="Times New Roman" w:cs="Times New Roman"/>
              </w:rPr>
              <w:t xml:space="preserve">6. Pokok-pokok manajemen keuangan internasional </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3E39"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i/>
                <w:iCs/>
              </w:rPr>
              <w:t xml:space="preserve">1. Paper and pencil product </w:t>
            </w:r>
          </w:p>
          <w:p w14:paraId="7075082D"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2. Partisipasi dan keaktifan </w:t>
            </w:r>
          </w:p>
          <w:p w14:paraId="54C7AB7F"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3. Kuis </w:t>
            </w:r>
          </w:p>
          <w:p w14:paraId="30B56967" w14:textId="2F65D7EC" w:rsidR="007D479D" w:rsidRDefault="007D479D" w:rsidP="007D479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C05F98" w14:textId="77777777" w:rsidR="007D479D" w:rsidRPr="005D63DA" w:rsidRDefault="007D479D" w:rsidP="007D479D">
            <w:pPr>
              <w:spacing w:line="276" w:lineRule="auto"/>
              <w:rPr>
                <w:b/>
                <w:color w:val="000000"/>
                <w:sz w:val="24"/>
                <w:szCs w:val="24"/>
                <w:lang w:val="en-ID"/>
              </w:rPr>
            </w:pPr>
            <w:r w:rsidRPr="005D63DA">
              <w:rPr>
                <w:b/>
                <w:color w:val="000000"/>
                <w:sz w:val="24"/>
                <w:szCs w:val="24"/>
                <w:lang w:val="en-ID"/>
              </w:rPr>
              <w:t xml:space="preserve">Metode: </w:t>
            </w:r>
          </w:p>
          <w:p w14:paraId="3B2016F2"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1. Ceramah </w:t>
            </w:r>
          </w:p>
          <w:p w14:paraId="591D1BC0"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2. Diskusi (tanya jawab) </w:t>
            </w:r>
          </w:p>
          <w:p w14:paraId="4CBE8CC9"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3. Latihan soal </w:t>
            </w:r>
          </w:p>
          <w:p w14:paraId="3A99675D" w14:textId="4C178118" w:rsidR="007D479D" w:rsidRDefault="007D479D" w:rsidP="007D479D">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1F378C" w14:textId="5A8D723E" w:rsidR="007D479D" w:rsidRDefault="007D479D" w:rsidP="007D479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B0C6CD9"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Tinjauan menyeluruh perusahaan multinasional dan manajemen keuangan internasional </w:t>
            </w:r>
          </w:p>
          <w:p w14:paraId="0AA2CAC2" w14:textId="56BF7C32" w:rsidR="007D479D" w:rsidRPr="006735CE" w:rsidRDefault="007D479D" w:rsidP="007D479D">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0B0AF870" w:rsidR="007D479D" w:rsidRDefault="007D479D" w:rsidP="007D479D">
            <w:pPr>
              <w:jc w:val="center"/>
              <w:rPr>
                <w:sz w:val="24"/>
                <w:szCs w:val="24"/>
              </w:rPr>
            </w:pPr>
            <w:r>
              <w:rPr>
                <w:sz w:val="24"/>
                <w:szCs w:val="24"/>
              </w:rPr>
              <w:t>%</w:t>
            </w:r>
          </w:p>
        </w:tc>
      </w:tr>
      <w:tr w:rsidR="007D479D" w14:paraId="37DD3A7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77777777" w:rsidR="007D479D" w:rsidRDefault="007D479D" w:rsidP="007D479D">
            <w:pPr>
              <w:jc w:val="center"/>
              <w:rPr>
                <w:b/>
              </w:rPr>
            </w:pPr>
            <w:r>
              <w:rPr>
                <w:b/>
              </w:rPr>
              <w:t>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71C8585A" w:rsidR="007D479D" w:rsidRDefault="007D479D" w:rsidP="007D479D">
            <w:pPr>
              <w:jc w:val="both"/>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245844"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1. Terminologi mata uang </w:t>
            </w:r>
          </w:p>
          <w:p w14:paraId="115B173A"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2. Sistem moneter internasional </w:t>
            </w:r>
          </w:p>
          <w:p w14:paraId="6E96BC79"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3. Perkembangan moneter internasional </w:t>
            </w:r>
          </w:p>
          <w:p w14:paraId="3AEA71F8" w14:textId="27C954D6" w:rsidR="007D479D" w:rsidRDefault="007D479D" w:rsidP="007D479D">
            <w:pPr>
              <w:rPr>
                <w:sz w:val="24"/>
                <w:szCs w:val="24"/>
              </w:rPr>
            </w:pPr>
            <w:r w:rsidRPr="005D63DA">
              <w:rPr>
                <w:sz w:val="24"/>
                <w:szCs w:val="24"/>
              </w:rPr>
              <w:t>4. Siklus bisnis internasional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D6EDA9A" w14:textId="77777777" w:rsidR="007D479D" w:rsidRPr="005D63DA" w:rsidRDefault="007D479D" w:rsidP="007D479D">
            <w:pPr>
              <w:spacing w:line="276" w:lineRule="auto"/>
              <w:rPr>
                <w:b/>
                <w:sz w:val="24"/>
                <w:szCs w:val="24"/>
              </w:rPr>
            </w:pPr>
            <w:r w:rsidRPr="005D63DA">
              <w:rPr>
                <w:b/>
                <w:sz w:val="24"/>
                <w:szCs w:val="24"/>
              </w:rPr>
              <w:t>Jenis:</w:t>
            </w:r>
          </w:p>
          <w:p w14:paraId="60C50E40" w14:textId="77777777" w:rsidR="007D479D" w:rsidRPr="005D63DA" w:rsidRDefault="007D479D" w:rsidP="007D479D">
            <w:pPr>
              <w:spacing w:line="276" w:lineRule="auto"/>
              <w:rPr>
                <w:sz w:val="24"/>
                <w:szCs w:val="24"/>
              </w:rPr>
            </w:pPr>
            <w:r w:rsidRPr="005D63DA">
              <w:rPr>
                <w:sz w:val="24"/>
                <w:szCs w:val="24"/>
              </w:rPr>
              <w:t xml:space="preserve">Tes Tertulis dan/atau Non Test. </w:t>
            </w:r>
          </w:p>
          <w:p w14:paraId="02C091F5" w14:textId="77777777" w:rsidR="007D479D" w:rsidRPr="005D63DA" w:rsidRDefault="007D479D" w:rsidP="007D479D">
            <w:pPr>
              <w:spacing w:line="276" w:lineRule="auto"/>
              <w:rPr>
                <w:b/>
                <w:sz w:val="24"/>
                <w:szCs w:val="24"/>
              </w:rPr>
            </w:pPr>
            <w:r w:rsidRPr="005D63DA">
              <w:rPr>
                <w:b/>
                <w:sz w:val="24"/>
                <w:szCs w:val="24"/>
              </w:rPr>
              <w:t>Kriteria:</w:t>
            </w:r>
          </w:p>
          <w:p w14:paraId="4F231667" w14:textId="0C9AEE24" w:rsidR="007D479D" w:rsidRDefault="007D479D" w:rsidP="007D479D">
            <w:pPr>
              <w:spacing w:line="276" w:lineRule="auto"/>
              <w:rPr>
                <w:sz w:val="24"/>
                <w:szCs w:val="24"/>
              </w:rPr>
            </w:pPr>
            <w:r w:rsidRPr="005D63DA">
              <w:rPr>
                <w:sz w:val="24"/>
                <w:szCs w:val="24"/>
              </w:rPr>
              <w:t>Ketepatan, kesesuaian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1E61AC6" w14:textId="77777777" w:rsidR="007D479D" w:rsidRPr="005D63DA" w:rsidRDefault="007D479D" w:rsidP="007D479D">
            <w:pPr>
              <w:spacing w:line="276" w:lineRule="auto"/>
              <w:rPr>
                <w:b/>
                <w:color w:val="000000"/>
                <w:sz w:val="24"/>
                <w:szCs w:val="24"/>
                <w:lang w:val="en-ID"/>
              </w:rPr>
            </w:pPr>
            <w:r w:rsidRPr="005D63DA">
              <w:rPr>
                <w:b/>
                <w:color w:val="000000"/>
                <w:sz w:val="24"/>
                <w:szCs w:val="24"/>
                <w:lang w:val="en-ID"/>
              </w:rPr>
              <w:t xml:space="preserve">Metode: </w:t>
            </w:r>
          </w:p>
          <w:p w14:paraId="439DDE4B"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1. Ceramah </w:t>
            </w:r>
          </w:p>
          <w:p w14:paraId="1A65BE36"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2. Diskusi (tanya jawab) </w:t>
            </w:r>
          </w:p>
          <w:p w14:paraId="4C3EE4B9"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3. Latihan soal </w:t>
            </w:r>
          </w:p>
          <w:p w14:paraId="101F490F" w14:textId="1F301018" w:rsidR="007D479D" w:rsidRDefault="007D479D" w:rsidP="007D479D">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427D8C" w14:textId="2EAE936D" w:rsidR="007D479D" w:rsidRDefault="007D479D" w:rsidP="007D479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A0DBA9B"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Lingkungan moneter internasional</w:t>
            </w:r>
          </w:p>
          <w:p w14:paraId="60D72712" w14:textId="150DB60D" w:rsidR="007D479D" w:rsidRDefault="007D479D" w:rsidP="007D479D">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23D97582" w:rsidR="007D479D" w:rsidRDefault="007D479D" w:rsidP="007D479D">
            <w:pPr>
              <w:jc w:val="center"/>
              <w:rPr>
                <w:sz w:val="24"/>
                <w:szCs w:val="24"/>
              </w:rPr>
            </w:pPr>
            <w:r>
              <w:rPr>
                <w:sz w:val="24"/>
                <w:szCs w:val="24"/>
              </w:rPr>
              <w:t>5%</w:t>
            </w:r>
          </w:p>
        </w:tc>
      </w:tr>
      <w:tr w:rsidR="007D479D" w14:paraId="6DD565D6"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77777777" w:rsidR="007D479D" w:rsidRDefault="007D479D" w:rsidP="007D479D">
            <w:pPr>
              <w:jc w:val="center"/>
              <w:rPr>
                <w:b/>
              </w:rPr>
            </w:pPr>
            <w:r>
              <w:rPr>
                <w:b/>
              </w:rPr>
              <w:t>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6E80D308" w:rsidR="007D479D" w:rsidRDefault="007D479D" w:rsidP="007D479D">
            <w:pPr>
              <w:jc w:val="both"/>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3E4C3D0"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1. Pendekatan neraca pembayaran </w:t>
            </w:r>
          </w:p>
          <w:p w14:paraId="3A38E432"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2. Pentingnya arti manajerial dan ketidakseimbangan BOP </w:t>
            </w:r>
          </w:p>
          <w:p w14:paraId="33971FA4"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3. Sistem ekonomi terbuka </w:t>
            </w:r>
          </w:p>
          <w:p w14:paraId="0FF699FA" w14:textId="23252E2A" w:rsidR="007D479D" w:rsidRPr="007D479D" w:rsidRDefault="007D479D" w:rsidP="007D479D">
            <w:pPr>
              <w:pStyle w:val="Default"/>
              <w:rPr>
                <w:rFonts w:ascii="Times New Roman" w:hAnsi="Times New Roman" w:cs="Times New Roman"/>
              </w:rPr>
            </w:pPr>
            <w:r w:rsidRPr="005D63DA">
              <w:rPr>
                <w:rFonts w:ascii="Times New Roman" w:hAnsi="Times New Roman" w:cs="Times New Roman"/>
              </w:rPr>
              <w:t xml:space="preserve">4. Teori neraca pembayaran </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5806CC7" w14:textId="77777777" w:rsidR="007D479D" w:rsidRPr="005D63DA" w:rsidRDefault="007D479D" w:rsidP="007D479D">
            <w:pPr>
              <w:spacing w:line="276" w:lineRule="auto"/>
              <w:rPr>
                <w:b/>
                <w:sz w:val="24"/>
                <w:szCs w:val="24"/>
              </w:rPr>
            </w:pPr>
            <w:r w:rsidRPr="005D63DA">
              <w:rPr>
                <w:b/>
                <w:sz w:val="24"/>
                <w:szCs w:val="24"/>
              </w:rPr>
              <w:t>Jenis:</w:t>
            </w:r>
          </w:p>
          <w:p w14:paraId="4AD9D0FB" w14:textId="77777777" w:rsidR="007D479D" w:rsidRPr="005D63DA" w:rsidRDefault="007D479D" w:rsidP="007D479D">
            <w:pPr>
              <w:spacing w:line="276" w:lineRule="auto"/>
              <w:rPr>
                <w:sz w:val="24"/>
                <w:szCs w:val="24"/>
              </w:rPr>
            </w:pPr>
            <w:r w:rsidRPr="005D63DA">
              <w:rPr>
                <w:sz w:val="24"/>
                <w:szCs w:val="24"/>
              </w:rPr>
              <w:t xml:space="preserve">Tes Tertulis dan/atau Non Test. </w:t>
            </w:r>
          </w:p>
          <w:p w14:paraId="2132F9FD" w14:textId="77777777" w:rsidR="007D479D" w:rsidRPr="005D63DA" w:rsidRDefault="007D479D" w:rsidP="007D479D">
            <w:pPr>
              <w:spacing w:line="276" w:lineRule="auto"/>
              <w:rPr>
                <w:b/>
                <w:sz w:val="24"/>
                <w:szCs w:val="24"/>
              </w:rPr>
            </w:pPr>
            <w:r w:rsidRPr="005D63DA">
              <w:rPr>
                <w:b/>
                <w:sz w:val="24"/>
                <w:szCs w:val="24"/>
              </w:rPr>
              <w:t>Kriteria:</w:t>
            </w:r>
          </w:p>
          <w:p w14:paraId="027DD016" w14:textId="0213D0BE" w:rsidR="007D479D" w:rsidRDefault="007D479D" w:rsidP="007D479D">
            <w:pPr>
              <w:spacing w:line="276" w:lineRule="auto"/>
              <w:rPr>
                <w:sz w:val="24"/>
                <w:szCs w:val="24"/>
              </w:rPr>
            </w:pPr>
            <w:r w:rsidRPr="005D63DA">
              <w:rPr>
                <w:sz w:val="24"/>
                <w:szCs w:val="24"/>
              </w:rPr>
              <w:t>Ketepatan, kesesuaian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801A1A9" w14:textId="77777777" w:rsidR="007D479D" w:rsidRPr="005D63DA" w:rsidRDefault="007D479D" w:rsidP="007D479D">
            <w:pPr>
              <w:spacing w:line="276" w:lineRule="auto"/>
              <w:rPr>
                <w:b/>
                <w:color w:val="000000"/>
                <w:sz w:val="24"/>
                <w:szCs w:val="24"/>
                <w:lang w:val="en-ID"/>
              </w:rPr>
            </w:pPr>
            <w:r w:rsidRPr="005D63DA">
              <w:rPr>
                <w:b/>
                <w:color w:val="000000"/>
                <w:sz w:val="24"/>
                <w:szCs w:val="24"/>
                <w:lang w:val="en-ID"/>
              </w:rPr>
              <w:t xml:space="preserve">Metode: </w:t>
            </w:r>
          </w:p>
          <w:p w14:paraId="51A3B15A"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1. Ceramah </w:t>
            </w:r>
          </w:p>
          <w:p w14:paraId="0FD7A530"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2. Diskusi (tanya jawab) </w:t>
            </w:r>
          </w:p>
          <w:p w14:paraId="5EE8CD98"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3. Latihan soal </w:t>
            </w:r>
          </w:p>
          <w:p w14:paraId="2FA47B50" w14:textId="61C18469" w:rsidR="007D479D" w:rsidRDefault="007D479D" w:rsidP="007D479D">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1B830E" w14:textId="24243209" w:rsidR="007D479D" w:rsidRDefault="007D479D" w:rsidP="007D479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35E629"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Neraca Pembayaran </w:t>
            </w:r>
          </w:p>
          <w:p w14:paraId="3E7F9C82" w14:textId="7E8937FD" w:rsidR="007D479D" w:rsidRDefault="007D479D" w:rsidP="007D479D">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495DF4B3" w:rsidR="007D479D" w:rsidRDefault="007D479D" w:rsidP="007D479D">
            <w:pPr>
              <w:jc w:val="center"/>
              <w:rPr>
                <w:sz w:val="24"/>
                <w:szCs w:val="24"/>
              </w:rPr>
            </w:pPr>
            <w:r>
              <w:rPr>
                <w:sz w:val="24"/>
                <w:szCs w:val="24"/>
              </w:rPr>
              <w:t>5%</w:t>
            </w:r>
          </w:p>
        </w:tc>
      </w:tr>
      <w:tr w:rsidR="007D479D" w14:paraId="589727A8"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77777777" w:rsidR="007D479D" w:rsidRDefault="007D479D" w:rsidP="007D479D">
            <w:pPr>
              <w:jc w:val="center"/>
              <w:rPr>
                <w:b/>
              </w:rPr>
            </w:pPr>
            <w:r>
              <w:rPr>
                <w:b/>
              </w:rPr>
              <w:t>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3242847A" w:rsidR="007D479D" w:rsidRDefault="007D479D" w:rsidP="007D479D">
            <w:pPr>
              <w:jc w:val="both"/>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312809A"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1. Futures pasar valuta asing </w:t>
            </w:r>
          </w:p>
          <w:p w14:paraId="27DC8E9B"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2. Partisipan pasar </w:t>
            </w:r>
          </w:p>
          <w:p w14:paraId="5357911F"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3. Ukuran pasar </w:t>
            </w:r>
          </w:p>
          <w:p w14:paraId="616730AB"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4. Transaksi dalam pasar antar bank </w:t>
            </w:r>
          </w:p>
          <w:p w14:paraId="4EC30B3A"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5. Nilai tukar dan quotation valuta asing </w:t>
            </w:r>
          </w:p>
          <w:p w14:paraId="2B929A9F"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6. Futures valuta asing </w:t>
            </w:r>
          </w:p>
          <w:p w14:paraId="71DF8236" w14:textId="0B5FBE41" w:rsidR="007D479D" w:rsidRDefault="007D479D" w:rsidP="007D479D">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BA88319" w14:textId="77777777" w:rsidR="007D479D" w:rsidRPr="005D63DA" w:rsidRDefault="007D479D" w:rsidP="007D479D">
            <w:pPr>
              <w:spacing w:line="276" w:lineRule="auto"/>
              <w:rPr>
                <w:b/>
                <w:sz w:val="24"/>
                <w:szCs w:val="24"/>
              </w:rPr>
            </w:pPr>
            <w:r w:rsidRPr="005D63DA">
              <w:rPr>
                <w:b/>
                <w:sz w:val="24"/>
                <w:szCs w:val="24"/>
              </w:rPr>
              <w:lastRenderedPageBreak/>
              <w:t>Jenis:</w:t>
            </w:r>
          </w:p>
          <w:p w14:paraId="7ABA0D60" w14:textId="77777777" w:rsidR="007D479D" w:rsidRPr="005D63DA" w:rsidRDefault="007D479D" w:rsidP="007D479D">
            <w:pPr>
              <w:spacing w:line="276" w:lineRule="auto"/>
              <w:rPr>
                <w:sz w:val="24"/>
                <w:szCs w:val="24"/>
              </w:rPr>
            </w:pPr>
            <w:r w:rsidRPr="005D63DA">
              <w:rPr>
                <w:sz w:val="24"/>
                <w:szCs w:val="24"/>
              </w:rPr>
              <w:t xml:space="preserve">Tes Tertulis dan/atau Non Test. </w:t>
            </w:r>
          </w:p>
          <w:p w14:paraId="4EA01E06" w14:textId="77777777" w:rsidR="007D479D" w:rsidRPr="005D63DA" w:rsidRDefault="007D479D" w:rsidP="007D479D">
            <w:pPr>
              <w:spacing w:line="276" w:lineRule="auto"/>
              <w:rPr>
                <w:b/>
                <w:sz w:val="24"/>
                <w:szCs w:val="24"/>
              </w:rPr>
            </w:pPr>
            <w:r w:rsidRPr="005D63DA">
              <w:rPr>
                <w:b/>
                <w:sz w:val="24"/>
                <w:szCs w:val="24"/>
              </w:rPr>
              <w:t>Kriteria:</w:t>
            </w:r>
          </w:p>
          <w:p w14:paraId="269336B3" w14:textId="3F2BCD1F" w:rsidR="007D479D" w:rsidRDefault="007D479D" w:rsidP="007D479D">
            <w:pPr>
              <w:spacing w:line="276" w:lineRule="auto"/>
              <w:rPr>
                <w:sz w:val="24"/>
                <w:szCs w:val="24"/>
              </w:rPr>
            </w:pPr>
            <w:r w:rsidRPr="005D63DA">
              <w:rPr>
                <w:sz w:val="24"/>
                <w:szCs w:val="24"/>
              </w:rPr>
              <w:t>Ketepatan, kesesuaian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B1DA294" w14:textId="77777777" w:rsidR="007D479D" w:rsidRPr="005D63DA" w:rsidRDefault="007D479D" w:rsidP="007D479D">
            <w:pPr>
              <w:spacing w:line="276" w:lineRule="auto"/>
              <w:rPr>
                <w:b/>
                <w:color w:val="000000"/>
                <w:sz w:val="24"/>
                <w:szCs w:val="24"/>
                <w:lang w:val="en-ID"/>
              </w:rPr>
            </w:pPr>
            <w:r w:rsidRPr="005D63DA">
              <w:rPr>
                <w:b/>
                <w:color w:val="000000"/>
                <w:sz w:val="24"/>
                <w:szCs w:val="24"/>
                <w:lang w:val="en-ID"/>
              </w:rPr>
              <w:t xml:space="preserve">Metode: </w:t>
            </w:r>
          </w:p>
          <w:p w14:paraId="0AF2B999"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1. Ceramah </w:t>
            </w:r>
          </w:p>
          <w:p w14:paraId="1CC6CE0B"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2. Diskusi (tanya jawab) </w:t>
            </w:r>
          </w:p>
          <w:p w14:paraId="11DB3CF6"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3. Latihan soal </w:t>
            </w:r>
          </w:p>
          <w:p w14:paraId="78A625D9" w14:textId="11D74924" w:rsidR="007D479D" w:rsidRDefault="007D479D" w:rsidP="007D479D">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06F836" w14:textId="22BE6F5A" w:rsidR="007D479D" w:rsidRDefault="007D479D" w:rsidP="007D479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52C639"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Pasar valuta asing determinasi nilai tukar dan opsi valuta asing </w:t>
            </w:r>
          </w:p>
          <w:p w14:paraId="3B6CE531" w14:textId="388A3CFF" w:rsidR="007D479D" w:rsidRDefault="007D479D" w:rsidP="007D479D">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1783949A" w:rsidR="007D479D" w:rsidRDefault="007D479D" w:rsidP="007D479D">
            <w:pPr>
              <w:jc w:val="center"/>
              <w:rPr>
                <w:sz w:val="24"/>
                <w:szCs w:val="24"/>
              </w:rPr>
            </w:pPr>
            <w:r>
              <w:rPr>
                <w:sz w:val="24"/>
                <w:szCs w:val="24"/>
              </w:rPr>
              <w:t>5%</w:t>
            </w:r>
          </w:p>
        </w:tc>
      </w:tr>
      <w:tr w:rsidR="007D479D" w14:paraId="6A133C97"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77777777" w:rsidR="007D479D" w:rsidRDefault="007D479D" w:rsidP="007D479D">
            <w:pPr>
              <w:jc w:val="center"/>
              <w:rPr>
                <w:b/>
              </w:rPr>
            </w:pPr>
            <w:r>
              <w:rPr>
                <w:b/>
              </w:rPr>
              <w:lastRenderedPageBreak/>
              <w:t>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0F9D8E39" w:rsidR="007D479D" w:rsidRDefault="007D479D" w:rsidP="007D479D">
            <w:pPr>
              <w:jc w:val="both"/>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2E78655"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1. Mendefinisikan interest rate risk </w:t>
            </w:r>
          </w:p>
          <w:p w14:paraId="07190DE0"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2. Pengelolaan risiko suku bunga </w:t>
            </w:r>
          </w:p>
          <w:p w14:paraId="356F239B" w14:textId="6735F72F" w:rsidR="007D479D" w:rsidRDefault="007D479D" w:rsidP="007D479D">
            <w:pPr>
              <w:rPr>
                <w:sz w:val="24"/>
                <w:szCs w:val="24"/>
              </w:rPr>
            </w:pPr>
            <w:r w:rsidRPr="005D63DA">
              <w:rPr>
                <w:sz w:val="24"/>
                <w:szCs w:val="24"/>
              </w:rPr>
              <w:t xml:space="preserve">3. Pasar swaps dan hedging </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54194B" w14:textId="77777777" w:rsidR="007D479D" w:rsidRPr="005D63DA" w:rsidRDefault="007D479D" w:rsidP="007D479D">
            <w:pPr>
              <w:spacing w:line="276" w:lineRule="auto"/>
              <w:rPr>
                <w:b/>
                <w:sz w:val="24"/>
                <w:szCs w:val="24"/>
              </w:rPr>
            </w:pPr>
            <w:r w:rsidRPr="005D63DA">
              <w:rPr>
                <w:b/>
                <w:sz w:val="24"/>
                <w:szCs w:val="24"/>
              </w:rPr>
              <w:t>Jenis:</w:t>
            </w:r>
          </w:p>
          <w:p w14:paraId="1E5B3CB9" w14:textId="77777777" w:rsidR="007D479D" w:rsidRPr="005D63DA" w:rsidRDefault="007D479D" w:rsidP="007D479D">
            <w:pPr>
              <w:spacing w:line="276" w:lineRule="auto"/>
              <w:rPr>
                <w:sz w:val="24"/>
                <w:szCs w:val="24"/>
              </w:rPr>
            </w:pPr>
            <w:r w:rsidRPr="005D63DA">
              <w:rPr>
                <w:sz w:val="24"/>
                <w:szCs w:val="24"/>
              </w:rPr>
              <w:t xml:space="preserve">Tes Tertulis dan/atau Non Test. </w:t>
            </w:r>
          </w:p>
          <w:p w14:paraId="2D353D08" w14:textId="77777777" w:rsidR="007D479D" w:rsidRPr="005D63DA" w:rsidRDefault="007D479D" w:rsidP="007D479D">
            <w:pPr>
              <w:spacing w:line="276" w:lineRule="auto"/>
              <w:rPr>
                <w:b/>
                <w:sz w:val="24"/>
                <w:szCs w:val="24"/>
              </w:rPr>
            </w:pPr>
            <w:r w:rsidRPr="005D63DA">
              <w:rPr>
                <w:b/>
                <w:sz w:val="24"/>
                <w:szCs w:val="24"/>
              </w:rPr>
              <w:t>Kriteria:</w:t>
            </w:r>
          </w:p>
          <w:p w14:paraId="03B5B9EB" w14:textId="306EF05A" w:rsidR="007D479D" w:rsidRDefault="007D479D" w:rsidP="007D479D">
            <w:pPr>
              <w:spacing w:line="276" w:lineRule="auto"/>
              <w:rPr>
                <w:sz w:val="24"/>
                <w:szCs w:val="24"/>
              </w:rPr>
            </w:pPr>
            <w:r w:rsidRPr="005D63DA">
              <w:rPr>
                <w:sz w:val="24"/>
                <w:szCs w:val="24"/>
              </w:rPr>
              <w:t>Ketepatan, kesesuaian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C01878D" w14:textId="77777777" w:rsidR="007D479D" w:rsidRPr="005D63DA" w:rsidRDefault="007D479D" w:rsidP="007D479D">
            <w:pPr>
              <w:spacing w:line="276" w:lineRule="auto"/>
              <w:rPr>
                <w:b/>
                <w:color w:val="000000"/>
                <w:sz w:val="24"/>
                <w:szCs w:val="24"/>
                <w:lang w:val="en-ID"/>
              </w:rPr>
            </w:pPr>
            <w:r w:rsidRPr="005D63DA">
              <w:rPr>
                <w:b/>
                <w:color w:val="000000"/>
                <w:sz w:val="24"/>
                <w:szCs w:val="24"/>
                <w:lang w:val="en-ID"/>
              </w:rPr>
              <w:t xml:space="preserve">Metode: </w:t>
            </w:r>
          </w:p>
          <w:p w14:paraId="51BA004B"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1. Ceramah </w:t>
            </w:r>
          </w:p>
          <w:p w14:paraId="67AA0F71"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2. Diskusi (tanya jawab) </w:t>
            </w:r>
          </w:p>
          <w:p w14:paraId="6DAA2038" w14:textId="021F45DC" w:rsidR="007D479D" w:rsidRDefault="007D479D" w:rsidP="007D479D">
            <w:pPr>
              <w:rPr>
                <w:sz w:val="24"/>
                <w:szCs w:val="24"/>
              </w:rPr>
            </w:pPr>
            <w:r w:rsidRPr="005D63DA">
              <w:rPr>
                <w:sz w:val="24"/>
                <w:szCs w:val="24"/>
              </w:rPr>
              <w:t xml:space="preserve">3. Latihan soal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04C7BA4E" w:rsidR="007D479D" w:rsidRDefault="007D479D" w:rsidP="007D479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37AECE4" w14:textId="77777777" w:rsidR="007D479D" w:rsidRPr="005D63DA" w:rsidRDefault="007D479D" w:rsidP="007D479D">
            <w:pPr>
              <w:pStyle w:val="Default"/>
              <w:rPr>
                <w:rFonts w:ascii="Times New Roman" w:hAnsi="Times New Roman" w:cs="Times New Roman"/>
              </w:rPr>
            </w:pPr>
            <w:r w:rsidRPr="005D63DA">
              <w:rPr>
                <w:rFonts w:ascii="Times New Roman" w:hAnsi="Times New Roman" w:cs="Times New Roman"/>
              </w:rPr>
              <w:t xml:space="preserve">Interest rate dan currency swaps </w:t>
            </w:r>
          </w:p>
          <w:p w14:paraId="3131D4C8" w14:textId="1B7FDE2C" w:rsidR="007D479D" w:rsidRDefault="007D479D" w:rsidP="007D479D">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2B0774A1" w:rsidR="007D479D" w:rsidRDefault="007D479D" w:rsidP="007D479D">
            <w:pPr>
              <w:jc w:val="center"/>
              <w:rPr>
                <w:sz w:val="24"/>
                <w:szCs w:val="24"/>
              </w:rPr>
            </w:pPr>
            <w:r>
              <w:rPr>
                <w:sz w:val="24"/>
                <w:szCs w:val="24"/>
              </w:rPr>
              <w:t>5%</w:t>
            </w:r>
          </w:p>
        </w:tc>
      </w:tr>
      <w:tr w:rsidR="007A372C" w14:paraId="4BE36C4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7A372C" w:rsidRDefault="007A372C" w:rsidP="007A372C">
            <w:pPr>
              <w:jc w:val="center"/>
              <w:rPr>
                <w:b/>
              </w:rPr>
            </w:pPr>
            <w:r>
              <w:rPr>
                <w:b/>
              </w:rPr>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60C95" w14:textId="49777C29" w:rsidR="007A372C" w:rsidRDefault="007A372C" w:rsidP="007A372C">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E4D010D" w14:textId="77777777" w:rsidR="007A372C" w:rsidRPr="005D63DA" w:rsidRDefault="007A372C" w:rsidP="007A372C">
            <w:pPr>
              <w:pStyle w:val="Default"/>
              <w:rPr>
                <w:rFonts w:ascii="Times New Roman" w:hAnsi="Times New Roman" w:cs="Times New Roman"/>
                <w:color w:val="auto"/>
              </w:rPr>
            </w:pPr>
          </w:p>
          <w:p w14:paraId="2B2E3361" w14:textId="77777777" w:rsidR="007A372C" w:rsidRPr="005D63DA" w:rsidRDefault="007A372C" w:rsidP="007A372C">
            <w:pPr>
              <w:pStyle w:val="Default"/>
              <w:rPr>
                <w:rFonts w:ascii="Times New Roman" w:hAnsi="Times New Roman" w:cs="Times New Roman"/>
              </w:rPr>
            </w:pPr>
            <w:r w:rsidRPr="005D63DA">
              <w:rPr>
                <w:rFonts w:ascii="Times New Roman" w:hAnsi="Times New Roman" w:cs="Times New Roman"/>
              </w:rPr>
              <w:t xml:space="preserve">1. Kondisi paritas </w:t>
            </w:r>
          </w:p>
          <w:p w14:paraId="2675DA0B" w14:textId="77777777" w:rsidR="007A372C" w:rsidRPr="005D63DA" w:rsidRDefault="007A372C" w:rsidP="007A372C">
            <w:pPr>
              <w:pStyle w:val="Default"/>
              <w:rPr>
                <w:rFonts w:ascii="Times New Roman" w:hAnsi="Times New Roman" w:cs="Times New Roman"/>
              </w:rPr>
            </w:pPr>
            <w:r w:rsidRPr="005D63DA">
              <w:rPr>
                <w:rFonts w:ascii="Times New Roman" w:hAnsi="Times New Roman" w:cs="Times New Roman"/>
              </w:rPr>
              <w:t xml:space="preserve">2. Paritas kurs </w:t>
            </w:r>
          </w:p>
          <w:p w14:paraId="123AAE9E" w14:textId="77777777" w:rsidR="007A372C" w:rsidRPr="005D63DA" w:rsidRDefault="007A372C" w:rsidP="007A372C">
            <w:pPr>
              <w:pStyle w:val="Default"/>
              <w:rPr>
                <w:rFonts w:ascii="Times New Roman" w:hAnsi="Times New Roman" w:cs="Times New Roman"/>
              </w:rPr>
            </w:pPr>
            <w:r w:rsidRPr="005D63DA">
              <w:rPr>
                <w:rFonts w:ascii="Times New Roman" w:hAnsi="Times New Roman" w:cs="Times New Roman"/>
              </w:rPr>
              <w:t xml:space="preserve">3. Penyesuaian nilai kurs </w:t>
            </w:r>
          </w:p>
          <w:p w14:paraId="704995F9" w14:textId="77777777" w:rsidR="007A372C" w:rsidRPr="005D63DA" w:rsidRDefault="007A372C" w:rsidP="007A372C">
            <w:pPr>
              <w:pStyle w:val="Default"/>
              <w:rPr>
                <w:rFonts w:ascii="Times New Roman" w:hAnsi="Times New Roman" w:cs="Times New Roman"/>
              </w:rPr>
            </w:pPr>
            <w:r w:rsidRPr="005D63DA">
              <w:rPr>
                <w:rFonts w:ascii="Times New Roman" w:hAnsi="Times New Roman" w:cs="Times New Roman"/>
              </w:rPr>
              <w:t xml:space="preserve">4. Peramalan kurs </w:t>
            </w:r>
          </w:p>
          <w:p w14:paraId="45ED64CE" w14:textId="0E0704BA" w:rsidR="007A372C" w:rsidRDefault="007A372C" w:rsidP="007A372C">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A585A2" w14:textId="77777777" w:rsidR="007A372C" w:rsidRPr="005D63DA" w:rsidRDefault="007A372C" w:rsidP="007A372C">
            <w:pPr>
              <w:spacing w:line="276" w:lineRule="auto"/>
              <w:rPr>
                <w:b/>
                <w:sz w:val="24"/>
                <w:szCs w:val="24"/>
              </w:rPr>
            </w:pPr>
            <w:r w:rsidRPr="005D63DA">
              <w:rPr>
                <w:b/>
                <w:sz w:val="24"/>
                <w:szCs w:val="24"/>
              </w:rPr>
              <w:t>Jenis:</w:t>
            </w:r>
          </w:p>
          <w:p w14:paraId="21045A3E" w14:textId="77777777" w:rsidR="007A372C" w:rsidRPr="005D63DA" w:rsidRDefault="007A372C" w:rsidP="007A372C">
            <w:pPr>
              <w:spacing w:line="276" w:lineRule="auto"/>
              <w:rPr>
                <w:sz w:val="24"/>
                <w:szCs w:val="24"/>
              </w:rPr>
            </w:pPr>
            <w:r w:rsidRPr="005D63DA">
              <w:rPr>
                <w:sz w:val="24"/>
                <w:szCs w:val="24"/>
              </w:rPr>
              <w:t xml:space="preserve">Tes Tertulis dan/atau Non Test. </w:t>
            </w:r>
          </w:p>
          <w:p w14:paraId="3F06AD74" w14:textId="77777777" w:rsidR="007A372C" w:rsidRPr="005D63DA" w:rsidRDefault="007A372C" w:rsidP="007A372C">
            <w:pPr>
              <w:spacing w:line="276" w:lineRule="auto"/>
              <w:rPr>
                <w:b/>
                <w:sz w:val="24"/>
                <w:szCs w:val="24"/>
              </w:rPr>
            </w:pPr>
            <w:r w:rsidRPr="005D63DA">
              <w:rPr>
                <w:b/>
                <w:sz w:val="24"/>
                <w:szCs w:val="24"/>
              </w:rPr>
              <w:t>Kriteria:</w:t>
            </w:r>
          </w:p>
          <w:p w14:paraId="3F4100EA" w14:textId="26142A95" w:rsidR="007A372C" w:rsidRDefault="007A372C" w:rsidP="007A372C">
            <w:pPr>
              <w:spacing w:line="276" w:lineRule="auto"/>
              <w:rPr>
                <w:sz w:val="24"/>
                <w:szCs w:val="24"/>
              </w:rPr>
            </w:pPr>
            <w:r w:rsidRPr="005D63DA">
              <w:rPr>
                <w:sz w:val="24"/>
                <w:szCs w:val="24"/>
              </w:rPr>
              <w:t>Ketepatan, kesesuaian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2B33BC" w14:textId="77777777" w:rsidR="007A372C" w:rsidRPr="007A372C" w:rsidRDefault="007A372C" w:rsidP="007A372C">
            <w:pPr>
              <w:spacing w:line="276" w:lineRule="auto"/>
              <w:rPr>
                <w:b/>
                <w:color w:val="000000"/>
                <w:sz w:val="24"/>
                <w:szCs w:val="24"/>
                <w:lang w:val="en-ID"/>
              </w:rPr>
            </w:pPr>
            <w:r w:rsidRPr="007A372C">
              <w:rPr>
                <w:b/>
                <w:color w:val="000000"/>
                <w:sz w:val="24"/>
                <w:szCs w:val="24"/>
                <w:lang w:val="en-ID"/>
              </w:rPr>
              <w:t xml:space="preserve">Metode: </w:t>
            </w:r>
          </w:p>
          <w:p w14:paraId="2F6CA783"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1. Ceramah </w:t>
            </w:r>
          </w:p>
          <w:p w14:paraId="76631BDC"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2. Diskusi (tanya jawab) </w:t>
            </w:r>
          </w:p>
          <w:p w14:paraId="5330CDDE"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3. Latihan soal </w:t>
            </w:r>
          </w:p>
          <w:p w14:paraId="12569CBC" w14:textId="77777777" w:rsidR="007A372C" w:rsidRPr="007A372C" w:rsidRDefault="007A372C" w:rsidP="007A372C">
            <w:pPr>
              <w:spacing w:line="276" w:lineRule="auto"/>
              <w:rPr>
                <w:b/>
                <w:color w:val="000000"/>
                <w:sz w:val="24"/>
                <w:szCs w:val="24"/>
                <w:lang w:val="en-ID"/>
              </w:rPr>
            </w:pPr>
          </w:p>
          <w:p w14:paraId="3BCCDA4A" w14:textId="50729782" w:rsidR="007A372C" w:rsidRPr="007A372C" w:rsidRDefault="007A372C" w:rsidP="007A372C">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60543DAF" w:rsidR="007A372C" w:rsidRDefault="007A372C" w:rsidP="007A372C">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7EF9FE"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Kondisi paritas dalam keuangan internasional dan currency forecasting </w:t>
            </w:r>
          </w:p>
          <w:p w14:paraId="5538BC6A" w14:textId="116E33AD" w:rsidR="007A372C" w:rsidRDefault="007A372C" w:rsidP="007A372C">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1FC79F08" w:rsidR="007A372C" w:rsidRDefault="007A372C" w:rsidP="007A372C">
            <w:pPr>
              <w:jc w:val="center"/>
              <w:rPr>
                <w:sz w:val="24"/>
                <w:szCs w:val="24"/>
              </w:rPr>
            </w:pPr>
            <w:r>
              <w:rPr>
                <w:sz w:val="24"/>
                <w:szCs w:val="24"/>
              </w:rPr>
              <w:t>5%</w:t>
            </w:r>
          </w:p>
        </w:tc>
      </w:tr>
      <w:tr w:rsidR="007A372C" w14:paraId="53B373F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7A372C" w:rsidRDefault="007A372C" w:rsidP="007A372C">
            <w:pPr>
              <w:jc w:val="center"/>
              <w:rPr>
                <w:b/>
              </w:rPr>
            </w:pPr>
            <w:r>
              <w:rPr>
                <w:b/>
              </w:rPr>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778C6181" w:rsidR="007A372C" w:rsidRDefault="007A372C" w:rsidP="007A372C">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7E1D58"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1. Manajemen risiko </w:t>
            </w:r>
          </w:p>
          <w:p w14:paraId="5B388E2A"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2. Transaction Exposure </w:t>
            </w:r>
          </w:p>
          <w:p w14:paraId="23B2BFE5"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3. Operating Exposure </w:t>
            </w:r>
          </w:p>
          <w:p w14:paraId="1B78777B"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4. Translation Exposure </w:t>
            </w:r>
          </w:p>
          <w:p w14:paraId="3BBCF422" w14:textId="02C03356" w:rsidR="007A372C" w:rsidRPr="007A372C" w:rsidRDefault="007A372C" w:rsidP="007A372C">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0814BF3" w14:textId="77777777" w:rsidR="007A372C" w:rsidRPr="005D63DA" w:rsidRDefault="007A372C" w:rsidP="007A372C">
            <w:pPr>
              <w:spacing w:line="276" w:lineRule="auto"/>
              <w:rPr>
                <w:b/>
                <w:sz w:val="24"/>
                <w:szCs w:val="24"/>
              </w:rPr>
            </w:pPr>
            <w:r w:rsidRPr="005D63DA">
              <w:rPr>
                <w:b/>
                <w:sz w:val="24"/>
                <w:szCs w:val="24"/>
              </w:rPr>
              <w:t>Jenis:</w:t>
            </w:r>
          </w:p>
          <w:p w14:paraId="4B4B6D16" w14:textId="77777777" w:rsidR="007A372C" w:rsidRPr="005D63DA" w:rsidRDefault="007A372C" w:rsidP="007A372C">
            <w:pPr>
              <w:spacing w:line="276" w:lineRule="auto"/>
              <w:rPr>
                <w:sz w:val="24"/>
                <w:szCs w:val="24"/>
              </w:rPr>
            </w:pPr>
            <w:r w:rsidRPr="005D63DA">
              <w:rPr>
                <w:sz w:val="24"/>
                <w:szCs w:val="24"/>
              </w:rPr>
              <w:t xml:space="preserve">Tes Tertulis dan/atau Non Test. </w:t>
            </w:r>
          </w:p>
          <w:p w14:paraId="27A4CD98" w14:textId="77777777" w:rsidR="007A372C" w:rsidRPr="005D63DA" w:rsidRDefault="007A372C" w:rsidP="007A372C">
            <w:pPr>
              <w:spacing w:line="276" w:lineRule="auto"/>
              <w:rPr>
                <w:b/>
                <w:sz w:val="24"/>
                <w:szCs w:val="24"/>
              </w:rPr>
            </w:pPr>
            <w:r w:rsidRPr="005D63DA">
              <w:rPr>
                <w:b/>
                <w:sz w:val="24"/>
                <w:szCs w:val="24"/>
              </w:rPr>
              <w:t>Kriteria:</w:t>
            </w:r>
          </w:p>
          <w:p w14:paraId="5AEE8DB9" w14:textId="1CD9358A" w:rsidR="007A372C" w:rsidRDefault="007A372C" w:rsidP="007A372C">
            <w:pPr>
              <w:spacing w:line="276" w:lineRule="auto"/>
              <w:rPr>
                <w:sz w:val="24"/>
                <w:szCs w:val="24"/>
              </w:rPr>
            </w:pPr>
            <w:r w:rsidRPr="005D63DA">
              <w:rPr>
                <w:sz w:val="24"/>
                <w:szCs w:val="24"/>
              </w:rPr>
              <w:t>Ketepatan, kesesuaian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089212" w14:textId="77777777" w:rsidR="007A372C" w:rsidRPr="007A372C" w:rsidRDefault="007A372C" w:rsidP="007A372C">
            <w:pPr>
              <w:spacing w:line="276" w:lineRule="auto"/>
              <w:rPr>
                <w:b/>
                <w:color w:val="000000"/>
                <w:sz w:val="24"/>
                <w:szCs w:val="24"/>
                <w:lang w:val="en-ID"/>
              </w:rPr>
            </w:pPr>
            <w:r w:rsidRPr="007A372C">
              <w:rPr>
                <w:b/>
                <w:color w:val="000000"/>
                <w:sz w:val="24"/>
                <w:szCs w:val="24"/>
                <w:lang w:val="en-ID"/>
              </w:rPr>
              <w:t>Metode:</w:t>
            </w:r>
          </w:p>
          <w:p w14:paraId="1CD87C28"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1. Ceramah </w:t>
            </w:r>
          </w:p>
          <w:p w14:paraId="381FC62D"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2. Diskusi (tanya jawab) </w:t>
            </w:r>
          </w:p>
          <w:p w14:paraId="3602764E"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3. Latihan soal </w:t>
            </w:r>
          </w:p>
          <w:p w14:paraId="0CBFD617" w14:textId="17814C87" w:rsidR="007A372C" w:rsidRPr="007A372C" w:rsidRDefault="007A372C" w:rsidP="007A372C">
            <w:pPr>
              <w:rPr>
                <w:sz w:val="24"/>
                <w:szCs w:val="24"/>
              </w:rPr>
            </w:pPr>
            <w:r w:rsidRPr="007A372C">
              <w:rPr>
                <w:b/>
                <w:color w:val="000000"/>
                <w:sz w:val="24"/>
                <w:szCs w:val="24"/>
                <w:lang w:val="en-ID"/>
              </w:rPr>
              <w:t xml:space="preserve">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4E8B4" w14:textId="1D2ED1A9" w:rsidR="007A372C" w:rsidRDefault="007A372C" w:rsidP="007A372C">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9D9603"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Foreign exchange exposure </w:t>
            </w:r>
          </w:p>
          <w:p w14:paraId="23E00BA6" w14:textId="05477D46" w:rsidR="007A372C" w:rsidRPr="007A372C" w:rsidRDefault="007A372C" w:rsidP="007A372C">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1290B1AE" w:rsidR="007A372C" w:rsidRDefault="007A372C" w:rsidP="007A372C">
            <w:pPr>
              <w:jc w:val="center"/>
              <w:rPr>
                <w:sz w:val="24"/>
                <w:szCs w:val="24"/>
              </w:rPr>
            </w:pPr>
            <w:r>
              <w:rPr>
                <w:sz w:val="24"/>
                <w:szCs w:val="24"/>
              </w:rPr>
              <w:t>5%</w:t>
            </w:r>
          </w:p>
        </w:tc>
      </w:tr>
      <w:tr w:rsidR="007D479D" w14:paraId="4C3061E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7D479D" w:rsidRDefault="007D479D" w:rsidP="007D479D">
            <w:pPr>
              <w:jc w:val="center"/>
              <w:rPr>
                <w:b/>
              </w:rPr>
            </w:pPr>
            <w:r>
              <w:rPr>
                <w:b/>
              </w:rPr>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7D479D" w:rsidRDefault="007D479D" w:rsidP="007D479D">
            <w:pPr>
              <w:rPr>
                <w:sz w:val="24"/>
                <w:szCs w:val="24"/>
              </w:rPr>
            </w:pPr>
            <w:r>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7D479D" w:rsidRDefault="007D479D" w:rsidP="007D479D">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53E7ABAD" w:rsidR="007D479D" w:rsidRDefault="007D479D" w:rsidP="007D479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7D479D" w:rsidRDefault="007D479D" w:rsidP="007D479D">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7D479D" w:rsidRDefault="007D479D" w:rsidP="007D479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79B1DCB1" w:rsidR="007D479D" w:rsidRDefault="007D479D" w:rsidP="007D479D">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10041C94" w:rsidR="007D479D" w:rsidRDefault="007A372C" w:rsidP="007D479D">
            <w:pPr>
              <w:jc w:val="center"/>
              <w:rPr>
                <w:sz w:val="24"/>
                <w:szCs w:val="24"/>
              </w:rPr>
            </w:pPr>
            <w:r>
              <w:rPr>
                <w:sz w:val="24"/>
                <w:szCs w:val="24"/>
              </w:rPr>
              <w:t>30</w:t>
            </w:r>
            <w:r w:rsidR="007D479D">
              <w:rPr>
                <w:sz w:val="24"/>
                <w:szCs w:val="24"/>
              </w:rPr>
              <w:t>%</w:t>
            </w:r>
          </w:p>
        </w:tc>
      </w:tr>
      <w:tr w:rsidR="007A372C" w14:paraId="22E8368A"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7A372C" w:rsidRDefault="007A372C" w:rsidP="007A372C">
            <w:pPr>
              <w:jc w:val="center"/>
              <w:rPr>
                <w:b/>
              </w:rPr>
            </w:pPr>
            <w:r>
              <w:rPr>
                <w:b/>
              </w:rPr>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7472F64F" w:rsidR="007A372C" w:rsidRDefault="007A372C" w:rsidP="007A372C">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655483F"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1. Investasi portfolio internasional </w:t>
            </w:r>
          </w:p>
          <w:p w14:paraId="60C157E6"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2. Teori dasar struktur keuangan </w:t>
            </w:r>
          </w:p>
          <w:p w14:paraId="7456098A"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3. Efek internasional </w:t>
            </w:r>
          </w:p>
          <w:p w14:paraId="23B8DE0F"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4. Sumber internasional </w:t>
            </w:r>
          </w:p>
          <w:p w14:paraId="062BA0B9"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5. Optimalisasi struktur modal </w:t>
            </w:r>
          </w:p>
          <w:p w14:paraId="1AF872B4" w14:textId="113E1917" w:rsidR="007A372C" w:rsidRPr="007A372C" w:rsidRDefault="007A372C" w:rsidP="007A372C">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7CCB1E" w14:textId="77777777" w:rsidR="007A372C" w:rsidRPr="005D63DA" w:rsidRDefault="007A372C" w:rsidP="007A372C">
            <w:pPr>
              <w:spacing w:line="276" w:lineRule="auto"/>
              <w:rPr>
                <w:b/>
                <w:sz w:val="24"/>
                <w:szCs w:val="24"/>
              </w:rPr>
            </w:pPr>
            <w:r w:rsidRPr="005D63DA">
              <w:rPr>
                <w:b/>
                <w:sz w:val="24"/>
                <w:szCs w:val="24"/>
              </w:rPr>
              <w:t>Jenis:</w:t>
            </w:r>
          </w:p>
          <w:p w14:paraId="378928BF" w14:textId="77777777" w:rsidR="007A372C" w:rsidRPr="005D63DA" w:rsidRDefault="007A372C" w:rsidP="007A372C">
            <w:pPr>
              <w:spacing w:line="276" w:lineRule="auto"/>
              <w:rPr>
                <w:sz w:val="24"/>
                <w:szCs w:val="24"/>
              </w:rPr>
            </w:pPr>
            <w:r w:rsidRPr="005D63DA">
              <w:rPr>
                <w:sz w:val="24"/>
                <w:szCs w:val="24"/>
              </w:rPr>
              <w:t xml:space="preserve">Tes Tertulis dan/atau Non Test. </w:t>
            </w:r>
          </w:p>
          <w:p w14:paraId="23ED0220" w14:textId="77777777" w:rsidR="007A372C" w:rsidRPr="005D63DA" w:rsidRDefault="007A372C" w:rsidP="007A372C">
            <w:pPr>
              <w:spacing w:line="276" w:lineRule="auto"/>
              <w:rPr>
                <w:b/>
                <w:sz w:val="24"/>
                <w:szCs w:val="24"/>
              </w:rPr>
            </w:pPr>
            <w:r w:rsidRPr="005D63DA">
              <w:rPr>
                <w:b/>
                <w:sz w:val="24"/>
                <w:szCs w:val="24"/>
              </w:rPr>
              <w:t>Kriteria:</w:t>
            </w:r>
          </w:p>
          <w:p w14:paraId="48552614" w14:textId="5F1248C3" w:rsidR="007A372C" w:rsidRDefault="007A372C" w:rsidP="007A372C">
            <w:pPr>
              <w:spacing w:line="276" w:lineRule="auto"/>
              <w:rPr>
                <w:sz w:val="24"/>
                <w:szCs w:val="24"/>
              </w:rPr>
            </w:pPr>
            <w:r w:rsidRPr="005D63DA">
              <w:rPr>
                <w:sz w:val="24"/>
                <w:szCs w:val="24"/>
              </w:rPr>
              <w:lastRenderedPageBreak/>
              <w:t>Ketepatan, kesesuaia</w:t>
            </w:r>
            <w:r>
              <w:rPr>
                <w:sz w:val="24"/>
                <w:szCs w:val="24"/>
              </w:rPr>
              <w:t>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77208D" w14:textId="77777777" w:rsidR="007A372C" w:rsidRPr="007A372C" w:rsidRDefault="007A372C" w:rsidP="007A372C">
            <w:pPr>
              <w:spacing w:line="276" w:lineRule="auto"/>
              <w:rPr>
                <w:b/>
                <w:color w:val="000000"/>
                <w:sz w:val="24"/>
                <w:szCs w:val="24"/>
                <w:lang w:val="en-ID"/>
              </w:rPr>
            </w:pPr>
            <w:r w:rsidRPr="007A372C">
              <w:rPr>
                <w:b/>
                <w:color w:val="000000"/>
                <w:sz w:val="24"/>
                <w:szCs w:val="24"/>
                <w:lang w:val="en-ID"/>
              </w:rPr>
              <w:lastRenderedPageBreak/>
              <w:t xml:space="preserve">Metode: </w:t>
            </w:r>
          </w:p>
          <w:p w14:paraId="4928B0DE"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1. Ceramah </w:t>
            </w:r>
          </w:p>
          <w:p w14:paraId="391600DA"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2. Diskusi (tanya jawab) </w:t>
            </w:r>
          </w:p>
          <w:p w14:paraId="1C2B7A9F"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3. Latihan soal </w:t>
            </w:r>
          </w:p>
          <w:p w14:paraId="05A29A12" w14:textId="1B3F3F96" w:rsidR="007A372C" w:rsidRPr="007A372C" w:rsidRDefault="007A372C" w:rsidP="007A372C">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D5EFC" w14:textId="2AF15098" w:rsidR="007A372C" w:rsidRDefault="007A372C" w:rsidP="007A372C">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BCC19F4"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Struktur keuangan dan </w:t>
            </w:r>
          </w:p>
          <w:p w14:paraId="1831B71A" w14:textId="600CAC96" w:rsidR="007A372C" w:rsidRPr="007A372C" w:rsidRDefault="007A372C" w:rsidP="007A372C">
            <w:pPr>
              <w:rPr>
                <w:sz w:val="24"/>
                <w:szCs w:val="24"/>
              </w:rPr>
            </w:pPr>
            <w:r w:rsidRPr="007A372C">
              <w:rPr>
                <w:sz w:val="24"/>
                <w:szCs w:val="24"/>
              </w:rPr>
              <w:t xml:space="preserve">hutang internasional </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5DEA7EA9" w:rsidR="007A372C" w:rsidRDefault="007A372C" w:rsidP="007A372C">
            <w:pPr>
              <w:jc w:val="center"/>
              <w:rPr>
                <w:sz w:val="24"/>
                <w:szCs w:val="24"/>
              </w:rPr>
            </w:pPr>
            <w:r>
              <w:rPr>
                <w:sz w:val="24"/>
                <w:szCs w:val="24"/>
              </w:rPr>
              <w:t>5%</w:t>
            </w:r>
          </w:p>
        </w:tc>
      </w:tr>
      <w:tr w:rsidR="007A372C" w14:paraId="62E0E15E"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7A372C" w:rsidRDefault="007A372C" w:rsidP="007A372C">
            <w:pPr>
              <w:jc w:val="center"/>
              <w:rPr>
                <w:b/>
              </w:rPr>
            </w:pPr>
            <w:r>
              <w:rPr>
                <w:b/>
              </w:rPr>
              <w:lastRenderedPageBreak/>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67AF03" w14:textId="789F44D0" w:rsidR="007A372C" w:rsidRDefault="007A372C" w:rsidP="007A372C">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CAEEA4"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1. Keuangan kompetitif investasi </w:t>
            </w:r>
          </w:p>
          <w:p w14:paraId="4831D721"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2. Melakukan investasi di luar negeri </w:t>
            </w:r>
          </w:p>
          <w:p w14:paraId="3B16E6C1"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3. Keputusan investasi internasional </w:t>
            </w:r>
          </w:p>
          <w:p w14:paraId="5DB1AF00" w14:textId="4C091DD9" w:rsidR="007A372C" w:rsidRPr="007A372C" w:rsidRDefault="007A372C" w:rsidP="007A372C">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E8B68FB" w14:textId="77777777" w:rsidR="007A372C" w:rsidRPr="005D63DA" w:rsidRDefault="007A372C" w:rsidP="007A372C">
            <w:pPr>
              <w:spacing w:line="276" w:lineRule="auto"/>
              <w:rPr>
                <w:b/>
                <w:sz w:val="24"/>
                <w:szCs w:val="24"/>
              </w:rPr>
            </w:pPr>
            <w:r w:rsidRPr="005D63DA">
              <w:rPr>
                <w:b/>
                <w:sz w:val="24"/>
                <w:szCs w:val="24"/>
              </w:rPr>
              <w:t>Jenis:</w:t>
            </w:r>
          </w:p>
          <w:p w14:paraId="25473B21" w14:textId="77777777" w:rsidR="007A372C" w:rsidRPr="005D63DA" w:rsidRDefault="007A372C" w:rsidP="007A372C">
            <w:pPr>
              <w:spacing w:line="276" w:lineRule="auto"/>
              <w:rPr>
                <w:sz w:val="24"/>
                <w:szCs w:val="24"/>
              </w:rPr>
            </w:pPr>
            <w:r w:rsidRPr="005D63DA">
              <w:rPr>
                <w:sz w:val="24"/>
                <w:szCs w:val="24"/>
              </w:rPr>
              <w:t xml:space="preserve">Tes Tertulis dan/atau Non Test. </w:t>
            </w:r>
          </w:p>
          <w:p w14:paraId="38B42194" w14:textId="77777777" w:rsidR="007A372C" w:rsidRPr="005D63DA" w:rsidRDefault="007A372C" w:rsidP="007A372C">
            <w:pPr>
              <w:spacing w:line="276" w:lineRule="auto"/>
              <w:rPr>
                <w:b/>
                <w:sz w:val="24"/>
                <w:szCs w:val="24"/>
              </w:rPr>
            </w:pPr>
            <w:r w:rsidRPr="005D63DA">
              <w:rPr>
                <w:b/>
                <w:sz w:val="24"/>
                <w:szCs w:val="24"/>
              </w:rPr>
              <w:t>Kriteria:</w:t>
            </w:r>
          </w:p>
          <w:p w14:paraId="04937396" w14:textId="6E7F2BED" w:rsidR="007A372C" w:rsidRDefault="007A372C" w:rsidP="007A372C">
            <w:pPr>
              <w:spacing w:line="276" w:lineRule="auto"/>
              <w:rPr>
                <w:sz w:val="24"/>
                <w:szCs w:val="24"/>
              </w:rPr>
            </w:pPr>
            <w:r w:rsidRPr="005D63DA">
              <w:rPr>
                <w:sz w:val="24"/>
                <w:szCs w:val="24"/>
              </w:rPr>
              <w:t>Ketepatan, kesesuaian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226570" w14:textId="77777777" w:rsidR="007A372C" w:rsidRPr="007A372C" w:rsidRDefault="007A372C" w:rsidP="007A372C">
            <w:pPr>
              <w:spacing w:line="276" w:lineRule="auto"/>
              <w:rPr>
                <w:b/>
                <w:color w:val="000000"/>
                <w:sz w:val="24"/>
                <w:szCs w:val="24"/>
                <w:lang w:val="en-ID"/>
              </w:rPr>
            </w:pPr>
            <w:r w:rsidRPr="007A372C">
              <w:rPr>
                <w:b/>
                <w:color w:val="000000"/>
                <w:sz w:val="24"/>
                <w:szCs w:val="24"/>
                <w:lang w:val="en-ID"/>
              </w:rPr>
              <w:t xml:space="preserve">Metode: </w:t>
            </w:r>
          </w:p>
          <w:p w14:paraId="5D9A53E6"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1. Ceramah </w:t>
            </w:r>
          </w:p>
          <w:p w14:paraId="04919312"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2. Diskusi (tanya jawab) </w:t>
            </w:r>
          </w:p>
          <w:p w14:paraId="5FC3DE52"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3. Latihan soal </w:t>
            </w:r>
          </w:p>
          <w:p w14:paraId="27C5FA24" w14:textId="0F47F8D9" w:rsidR="007A372C" w:rsidRPr="007A372C" w:rsidRDefault="007A372C" w:rsidP="007A372C">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F6D7" w14:textId="43B8AF08" w:rsidR="007A372C" w:rsidRDefault="007A372C" w:rsidP="007A372C">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2F2F6C"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Strategi dan teori investasi langsung luar negeri </w:t>
            </w:r>
          </w:p>
          <w:p w14:paraId="0C1F860D" w14:textId="62DEE61F" w:rsidR="007A372C" w:rsidRPr="007A372C" w:rsidRDefault="007A372C" w:rsidP="007A372C">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593AF4E2" w:rsidR="007A372C" w:rsidRDefault="007A372C" w:rsidP="007A372C">
            <w:pPr>
              <w:jc w:val="center"/>
              <w:rPr>
                <w:sz w:val="24"/>
                <w:szCs w:val="24"/>
              </w:rPr>
            </w:pPr>
            <w:r>
              <w:rPr>
                <w:sz w:val="24"/>
                <w:szCs w:val="24"/>
              </w:rPr>
              <w:t>5%</w:t>
            </w:r>
          </w:p>
        </w:tc>
      </w:tr>
      <w:tr w:rsidR="007A372C" w14:paraId="7AB940E9"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7A372C" w:rsidRDefault="007A372C" w:rsidP="007A372C">
            <w:pPr>
              <w:jc w:val="center"/>
              <w:rPr>
                <w:b/>
              </w:rPr>
            </w:pPr>
            <w:r>
              <w:rPr>
                <w:b/>
              </w:rPr>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39DF86" w14:textId="6C492746" w:rsidR="007A372C" w:rsidRDefault="007A372C" w:rsidP="007A372C">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F087B3"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1. Kompleksitas asing </w:t>
            </w:r>
          </w:p>
          <w:p w14:paraId="03929D45"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2. Perkembangan pendanaan </w:t>
            </w:r>
          </w:p>
          <w:p w14:paraId="2AA81F3C"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3. Skema pendanaan </w:t>
            </w:r>
          </w:p>
          <w:p w14:paraId="0EC30FFD"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4. Alternatif skema pendanaan </w:t>
            </w:r>
          </w:p>
          <w:p w14:paraId="3041182F" w14:textId="5D0AC9E7" w:rsidR="007A372C" w:rsidRPr="007A372C" w:rsidRDefault="007A372C" w:rsidP="007A372C">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11D7648" w14:textId="77777777" w:rsidR="007A372C" w:rsidRPr="005D63DA" w:rsidRDefault="007A372C" w:rsidP="007A372C">
            <w:pPr>
              <w:spacing w:line="276" w:lineRule="auto"/>
              <w:rPr>
                <w:b/>
                <w:sz w:val="24"/>
                <w:szCs w:val="24"/>
              </w:rPr>
            </w:pPr>
            <w:r w:rsidRPr="005D63DA">
              <w:rPr>
                <w:b/>
                <w:sz w:val="24"/>
                <w:szCs w:val="24"/>
              </w:rPr>
              <w:t>Jenis:</w:t>
            </w:r>
          </w:p>
          <w:p w14:paraId="224F8824" w14:textId="77777777" w:rsidR="007A372C" w:rsidRPr="005D63DA" w:rsidRDefault="007A372C" w:rsidP="007A372C">
            <w:pPr>
              <w:spacing w:line="276" w:lineRule="auto"/>
              <w:rPr>
                <w:sz w:val="24"/>
                <w:szCs w:val="24"/>
              </w:rPr>
            </w:pPr>
            <w:r w:rsidRPr="005D63DA">
              <w:rPr>
                <w:sz w:val="24"/>
                <w:szCs w:val="24"/>
              </w:rPr>
              <w:t xml:space="preserve">Tes Tertulis dan/atau Non Test. </w:t>
            </w:r>
          </w:p>
          <w:p w14:paraId="60269AB4" w14:textId="77777777" w:rsidR="007A372C" w:rsidRPr="005D63DA" w:rsidRDefault="007A372C" w:rsidP="007A372C">
            <w:pPr>
              <w:spacing w:line="276" w:lineRule="auto"/>
              <w:rPr>
                <w:b/>
                <w:sz w:val="24"/>
                <w:szCs w:val="24"/>
              </w:rPr>
            </w:pPr>
            <w:r w:rsidRPr="005D63DA">
              <w:rPr>
                <w:b/>
                <w:sz w:val="24"/>
                <w:szCs w:val="24"/>
              </w:rPr>
              <w:t>Kriteria:</w:t>
            </w:r>
          </w:p>
          <w:p w14:paraId="4C498A55" w14:textId="1518EC05" w:rsidR="007A372C" w:rsidRDefault="007A372C" w:rsidP="007A372C">
            <w:pPr>
              <w:spacing w:line="276" w:lineRule="auto"/>
              <w:rPr>
                <w:sz w:val="24"/>
                <w:szCs w:val="24"/>
              </w:rPr>
            </w:pPr>
            <w:r w:rsidRPr="005D63DA">
              <w:rPr>
                <w:sz w:val="24"/>
                <w:szCs w:val="24"/>
              </w:rPr>
              <w:t>Ketepatan, kesesuaia</w:t>
            </w:r>
            <w:r>
              <w:rPr>
                <w:sz w:val="24"/>
                <w:szCs w:val="24"/>
              </w:rPr>
              <w:t>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29F11F" w14:textId="77777777" w:rsidR="007A372C" w:rsidRPr="007A372C" w:rsidRDefault="007A372C" w:rsidP="007A372C">
            <w:pPr>
              <w:spacing w:line="276" w:lineRule="auto"/>
              <w:rPr>
                <w:b/>
                <w:color w:val="000000"/>
                <w:sz w:val="24"/>
                <w:szCs w:val="24"/>
                <w:lang w:val="en-ID"/>
              </w:rPr>
            </w:pPr>
            <w:r w:rsidRPr="007A372C">
              <w:rPr>
                <w:b/>
                <w:color w:val="000000"/>
                <w:sz w:val="24"/>
                <w:szCs w:val="24"/>
                <w:lang w:val="en-ID"/>
              </w:rPr>
              <w:t xml:space="preserve">Metode: </w:t>
            </w:r>
          </w:p>
          <w:p w14:paraId="1D13F673"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1. Ceramah </w:t>
            </w:r>
          </w:p>
          <w:p w14:paraId="21E2587F"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2. Diskusi (tanya jawab) </w:t>
            </w:r>
          </w:p>
          <w:p w14:paraId="0369B4E4"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3. Latihan soal </w:t>
            </w:r>
          </w:p>
          <w:p w14:paraId="3C4CAEC1" w14:textId="67BB07DF" w:rsidR="007A372C" w:rsidRPr="007A372C" w:rsidRDefault="007A372C" w:rsidP="007A372C">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8EDB7" w14:textId="77777777" w:rsidR="007A372C" w:rsidRDefault="007A372C" w:rsidP="007A372C">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2469E2" w14:textId="7B8FF00D"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Penganggaran modal multinasional </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094D3D83" w:rsidR="007A372C" w:rsidRDefault="007A372C" w:rsidP="007A372C">
            <w:pPr>
              <w:jc w:val="center"/>
              <w:rPr>
                <w:sz w:val="24"/>
                <w:szCs w:val="24"/>
              </w:rPr>
            </w:pPr>
            <w:r>
              <w:rPr>
                <w:sz w:val="24"/>
                <w:szCs w:val="24"/>
              </w:rPr>
              <w:t>5%</w:t>
            </w:r>
          </w:p>
        </w:tc>
      </w:tr>
      <w:tr w:rsidR="007A372C" w14:paraId="2AAF461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7A372C" w:rsidRDefault="007A372C" w:rsidP="007A372C">
            <w:pPr>
              <w:jc w:val="center"/>
              <w:rPr>
                <w:b/>
              </w:rPr>
            </w:pPr>
            <w:r>
              <w:rPr>
                <w:b/>
              </w:rPr>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3C095E46" w:rsidR="007A372C" w:rsidRDefault="007A372C" w:rsidP="007A372C">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ACF7AA7"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1. Risiko portofolio dan diversifikasi internasional </w:t>
            </w:r>
          </w:p>
          <w:p w14:paraId="04A15368"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2. Model investasi internasional </w:t>
            </w:r>
          </w:p>
          <w:p w14:paraId="516955AC" w14:textId="36AF36A0" w:rsidR="007A372C" w:rsidRPr="007A372C" w:rsidRDefault="007A372C" w:rsidP="007A372C">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339FCF"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i/>
                <w:iCs/>
              </w:rPr>
              <w:t xml:space="preserve">1. Paper and pencil product </w:t>
            </w:r>
          </w:p>
          <w:p w14:paraId="308681E5"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2. Partisipasi dan keaktifan </w:t>
            </w:r>
          </w:p>
          <w:p w14:paraId="333202C9"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3. Kuis </w:t>
            </w:r>
          </w:p>
          <w:p w14:paraId="51087855" w14:textId="4A8D639F" w:rsidR="007A372C" w:rsidRPr="007A372C" w:rsidRDefault="007A372C" w:rsidP="007A372C">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12B8B4" w14:textId="77777777" w:rsidR="007A372C" w:rsidRPr="007A372C" w:rsidRDefault="007A372C" w:rsidP="007A372C">
            <w:pPr>
              <w:spacing w:line="276" w:lineRule="auto"/>
              <w:rPr>
                <w:b/>
                <w:color w:val="000000"/>
                <w:sz w:val="24"/>
                <w:szCs w:val="24"/>
                <w:lang w:val="en-ID"/>
              </w:rPr>
            </w:pPr>
            <w:r w:rsidRPr="007A372C">
              <w:rPr>
                <w:b/>
                <w:color w:val="000000"/>
                <w:sz w:val="24"/>
                <w:szCs w:val="24"/>
                <w:lang w:val="en-ID"/>
              </w:rPr>
              <w:t xml:space="preserve">Metode: </w:t>
            </w:r>
          </w:p>
          <w:p w14:paraId="13449A00"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1. Ceramah </w:t>
            </w:r>
          </w:p>
          <w:p w14:paraId="49D4BCDA"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2. Diskusi (tanya jawab) </w:t>
            </w:r>
          </w:p>
          <w:p w14:paraId="4CFD2E58" w14:textId="09CC998E" w:rsidR="007A372C" w:rsidRPr="007A372C" w:rsidRDefault="007A372C" w:rsidP="007A372C">
            <w:pPr>
              <w:pStyle w:val="Default"/>
              <w:rPr>
                <w:rFonts w:ascii="Times New Roman" w:hAnsi="Times New Roman" w:cs="Times New Roman"/>
              </w:rPr>
            </w:pPr>
            <w:r>
              <w:rPr>
                <w:rFonts w:ascii="Times New Roman" w:hAnsi="Times New Roman" w:cs="Times New Roman"/>
              </w:rPr>
              <w:t xml:space="preserve">3. Latihan soal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E7BB2A" w14:textId="77777777" w:rsidR="007A372C" w:rsidRDefault="007A372C" w:rsidP="007A372C">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24CAAD" w14:textId="77777777" w:rsidR="007A372C" w:rsidRPr="007A372C" w:rsidRDefault="007A372C" w:rsidP="007A372C">
            <w:pPr>
              <w:pStyle w:val="Default"/>
              <w:rPr>
                <w:rFonts w:ascii="Times New Roman" w:hAnsi="Times New Roman" w:cs="Times New Roman"/>
              </w:rPr>
            </w:pPr>
            <w:r w:rsidRPr="007A372C">
              <w:rPr>
                <w:rFonts w:ascii="Times New Roman" w:hAnsi="Times New Roman" w:cs="Times New Roman"/>
              </w:rPr>
              <w:t xml:space="preserve">Diversifikasi dan teori portfolio intenasional </w:t>
            </w:r>
          </w:p>
          <w:p w14:paraId="000401E5" w14:textId="77777777" w:rsidR="007A372C" w:rsidRPr="007A372C" w:rsidRDefault="007A372C" w:rsidP="007A372C">
            <w:pPr>
              <w:rPr>
                <w:rFonts w:eastAsia="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60801E58" w:rsidR="007A372C" w:rsidRDefault="007A372C" w:rsidP="007A372C">
            <w:pPr>
              <w:jc w:val="center"/>
              <w:rPr>
                <w:sz w:val="24"/>
                <w:szCs w:val="24"/>
              </w:rPr>
            </w:pPr>
            <w:r>
              <w:rPr>
                <w:sz w:val="24"/>
                <w:szCs w:val="24"/>
              </w:rPr>
              <w:t>5%</w:t>
            </w:r>
          </w:p>
        </w:tc>
      </w:tr>
      <w:tr w:rsidR="00B8198D" w14:paraId="401F921D"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B8198D" w:rsidRDefault="00B8198D" w:rsidP="00B8198D">
            <w:pPr>
              <w:jc w:val="center"/>
              <w:rPr>
                <w:b/>
              </w:rPr>
            </w:pPr>
            <w:r>
              <w:rPr>
                <w:b/>
              </w:rPr>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1DD8C105" w:rsidR="00B8198D" w:rsidRDefault="00B8198D" w:rsidP="00B8198D">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8D5F6D" w14:textId="77777777" w:rsidR="00B8198D" w:rsidRPr="00B8198D" w:rsidRDefault="00B8198D" w:rsidP="00B8198D">
            <w:pPr>
              <w:pStyle w:val="Default"/>
              <w:rPr>
                <w:rFonts w:ascii="Times New Roman" w:hAnsi="Times New Roman" w:cs="Times New Roman"/>
              </w:rPr>
            </w:pPr>
            <w:r w:rsidRPr="00B8198D">
              <w:rPr>
                <w:rFonts w:ascii="Times New Roman" w:hAnsi="Times New Roman" w:cs="Times New Roman"/>
              </w:rPr>
              <w:t xml:space="preserve">1. Manajemen kas </w:t>
            </w:r>
          </w:p>
          <w:p w14:paraId="3792AB65" w14:textId="77777777" w:rsidR="00B8198D" w:rsidRPr="00B8198D" w:rsidRDefault="00B8198D" w:rsidP="00B8198D">
            <w:pPr>
              <w:pStyle w:val="Default"/>
              <w:rPr>
                <w:rFonts w:ascii="Times New Roman" w:hAnsi="Times New Roman" w:cs="Times New Roman"/>
              </w:rPr>
            </w:pPr>
            <w:r w:rsidRPr="00B8198D">
              <w:rPr>
                <w:rFonts w:ascii="Times New Roman" w:hAnsi="Times New Roman" w:cs="Times New Roman"/>
              </w:rPr>
              <w:t xml:space="preserve">2. Depository terpusat </w:t>
            </w:r>
          </w:p>
          <w:p w14:paraId="10C61085" w14:textId="77777777" w:rsidR="00B8198D" w:rsidRPr="00B8198D" w:rsidRDefault="00B8198D" w:rsidP="00B8198D">
            <w:pPr>
              <w:pStyle w:val="Default"/>
              <w:rPr>
                <w:rFonts w:ascii="Times New Roman" w:hAnsi="Times New Roman" w:cs="Times New Roman"/>
              </w:rPr>
            </w:pPr>
            <w:r w:rsidRPr="00B8198D">
              <w:rPr>
                <w:rFonts w:ascii="Times New Roman" w:hAnsi="Times New Roman" w:cs="Times New Roman"/>
              </w:rPr>
              <w:t xml:space="preserve">3. Multirateral </w:t>
            </w:r>
          </w:p>
          <w:p w14:paraId="2290BAB7" w14:textId="369D748F" w:rsidR="00B8198D" w:rsidRPr="00B8198D" w:rsidRDefault="00B8198D" w:rsidP="00B8198D">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57A9645" w14:textId="77777777" w:rsidR="00B8198D" w:rsidRPr="005D63DA" w:rsidRDefault="00B8198D" w:rsidP="00B8198D">
            <w:pPr>
              <w:spacing w:line="276" w:lineRule="auto"/>
              <w:rPr>
                <w:b/>
                <w:sz w:val="24"/>
                <w:szCs w:val="24"/>
              </w:rPr>
            </w:pPr>
            <w:r w:rsidRPr="005D63DA">
              <w:rPr>
                <w:b/>
                <w:sz w:val="24"/>
                <w:szCs w:val="24"/>
              </w:rPr>
              <w:t>Jenis:</w:t>
            </w:r>
          </w:p>
          <w:p w14:paraId="3AE392CF" w14:textId="77777777" w:rsidR="00B8198D" w:rsidRPr="005D63DA" w:rsidRDefault="00B8198D" w:rsidP="00B8198D">
            <w:pPr>
              <w:spacing w:line="276" w:lineRule="auto"/>
              <w:rPr>
                <w:sz w:val="24"/>
                <w:szCs w:val="24"/>
              </w:rPr>
            </w:pPr>
            <w:r w:rsidRPr="005D63DA">
              <w:rPr>
                <w:sz w:val="24"/>
                <w:szCs w:val="24"/>
              </w:rPr>
              <w:t xml:space="preserve">Tes Tertulis dan/atau Non Test. </w:t>
            </w:r>
          </w:p>
          <w:p w14:paraId="4783DC73" w14:textId="77777777" w:rsidR="00B8198D" w:rsidRPr="005D63DA" w:rsidRDefault="00B8198D" w:rsidP="00B8198D">
            <w:pPr>
              <w:spacing w:line="276" w:lineRule="auto"/>
              <w:rPr>
                <w:b/>
                <w:sz w:val="24"/>
                <w:szCs w:val="24"/>
              </w:rPr>
            </w:pPr>
            <w:r w:rsidRPr="005D63DA">
              <w:rPr>
                <w:b/>
                <w:sz w:val="24"/>
                <w:szCs w:val="24"/>
              </w:rPr>
              <w:t>Kriteria:</w:t>
            </w:r>
          </w:p>
          <w:p w14:paraId="2557B687" w14:textId="19A0D047" w:rsidR="00B8198D" w:rsidRDefault="00B8198D" w:rsidP="00B8198D">
            <w:pPr>
              <w:spacing w:line="276" w:lineRule="auto"/>
              <w:rPr>
                <w:sz w:val="24"/>
                <w:szCs w:val="24"/>
              </w:rPr>
            </w:pPr>
            <w:r w:rsidRPr="005D63DA">
              <w:rPr>
                <w:sz w:val="24"/>
                <w:szCs w:val="24"/>
              </w:rPr>
              <w:lastRenderedPageBreak/>
              <w:t>Ketepatan, kesesuaia</w:t>
            </w:r>
            <w:r>
              <w:rPr>
                <w:sz w:val="24"/>
                <w:szCs w:val="24"/>
              </w:rPr>
              <w:t>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68D81CD" w14:textId="77777777" w:rsidR="00B8198D" w:rsidRPr="007A372C" w:rsidRDefault="00B8198D" w:rsidP="00B8198D">
            <w:pPr>
              <w:spacing w:line="276" w:lineRule="auto"/>
              <w:rPr>
                <w:b/>
                <w:color w:val="000000"/>
                <w:sz w:val="24"/>
                <w:szCs w:val="24"/>
                <w:lang w:val="en-ID"/>
              </w:rPr>
            </w:pPr>
            <w:r w:rsidRPr="007A372C">
              <w:rPr>
                <w:b/>
                <w:color w:val="000000"/>
                <w:sz w:val="24"/>
                <w:szCs w:val="24"/>
                <w:lang w:val="en-ID"/>
              </w:rPr>
              <w:lastRenderedPageBreak/>
              <w:t xml:space="preserve">Metode: </w:t>
            </w:r>
          </w:p>
          <w:p w14:paraId="2DB993CE" w14:textId="77777777" w:rsidR="00B8198D" w:rsidRPr="007A372C" w:rsidRDefault="00B8198D" w:rsidP="00B8198D">
            <w:pPr>
              <w:pStyle w:val="Default"/>
              <w:rPr>
                <w:rFonts w:ascii="Times New Roman" w:hAnsi="Times New Roman" w:cs="Times New Roman"/>
              </w:rPr>
            </w:pPr>
            <w:r w:rsidRPr="007A372C">
              <w:rPr>
                <w:rFonts w:ascii="Times New Roman" w:hAnsi="Times New Roman" w:cs="Times New Roman"/>
              </w:rPr>
              <w:t xml:space="preserve">1. Ceramah </w:t>
            </w:r>
          </w:p>
          <w:p w14:paraId="436802E7" w14:textId="77777777" w:rsidR="00B8198D" w:rsidRPr="007A372C" w:rsidRDefault="00B8198D" w:rsidP="00B8198D">
            <w:pPr>
              <w:pStyle w:val="Default"/>
              <w:rPr>
                <w:rFonts w:ascii="Times New Roman" w:hAnsi="Times New Roman" w:cs="Times New Roman"/>
              </w:rPr>
            </w:pPr>
            <w:r w:rsidRPr="007A372C">
              <w:rPr>
                <w:rFonts w:ascii="Times New Roman" w:hAnsi="Times New Roman" w:cs="Times New Roman"/>
              </w:rPr>
              <w:t xml:space="preserve">2. Diskusi (tanya jawab) </w:t>
            </w:r>
          </w:p>
          <w:p w14:paraId="0844332F" w14:textId="77777777" w:rsidR="00B8198D" w:rsidRPr="007A372C" w:rsidRDefault="00B8198D" w:rsidP="00B8198D">
            <w:pPr>
              <w:pStyle w:val="Default"/>
              <w:rPr>
                <w:rFonts w:ascii="Times New Roman" w:hAnsi="Times New Roman" w:cs="Times New Roman"/>
              </w:rPr>
            </w:pPr>
            <w:r w:rsidRPr="007A372C">
              <w:rPr>
                <w:rFonts w:ascii="Times New Roman" w:hAnsi="Times New Roman" w:cs="Times New Roman"/>
              </w:rPr>
              <w:t xml:space="preserve">3. Latihan soal </w:t>
            </w:r>
          </w:p>
          <w:p w14:paraId="31022DCA" w14:textId="77777777" w:rsidR="00B8198D" w:rsidRPr="007A372C" w:rsidRDefault="00B8198D" w:rsidP="00B8198D">
            <w:pPr>
              <w:rPr>
                <w:rFonts w:eastAsia="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36291" w14:textId="77777777" w:rsidR="00B8198D" w:rsidRDefault="00B8198D" w:rsidP="00B819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4D41C33" w14:textId="77777777" w:rsidR="00B8198D" w:rsidRPr="00B8198D" w:rsidRDefault="00B8198D" w:rsidP="00B8198D">
            <w:pPr>
              <w:pStyle w:val="Default"/>
              <w:rPr>
                <w:rFonts w:ascii="Times New Roman" w:hAnsi="Times New Roman" w:cs="Times New Roman"/>
              </w:rPr>
            </w:pPr>
            <w:r w:rsidRPr="00B8198D">
              <w:rPr>
                <w:rFonts w:ascii="Times New Roman" w:hAnsi="Times New Roman" w:cs="Times New Roman"/>
              </w:rPr>
              <w:t xml:space="preserve">Manajemen modazzl kerja pada MNE </w:t>
            </w:r>
          </w:p>
          <w:p w14:paraId="060939C2" w14:textId="77777777" w:rsidR="00B8198D" w:rsidRPr="00B8198D" w:rsidRDefault="00B8198D" w:rsidP="00B8198D">
            <w:pPr>
              <w:rPr>
                <w:rFonts w:eastAsia="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121DD749" w:rsidR="00B8198D" w:rsidRDefault="00B8198D" w:rsidP="00B8198D">
            <w:pPr>
              <w:jc w:val="center"/>
              <w:rPr>
                <w:sz w:val="24"/>
                <w:szCs w:val="24"/>
              </w:rPr>
            </w:pPr>
            <w:r>
              <w:rPr>
                <w:sz w:val="24"/>
                <w:szCs w:val="24"/>
              </w:rPr>
              <w:t>5%</w:t>
            </w:r>
          </w:p>
        </w:tc>
      </w:tr>
      <w:tr w:rsidR="00B8198D" w14:paraId="53F53E05"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B8198D" w:rsidRDefault="00B8198D" w:rsidP="00B8198D">
            <w:pPr>
              <w:jc w:val="center"/>
              <w:rPr>
                <w:b/>
              </w:rPr>
            </w:pPr>
            <w:r>
              <w:rPr>
                <w:b/>
              </w:rPr>
              <w:lastRenderedPageBreak/>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6F9313D2" w:rsidR="00B8198D" w:rsidRDefault="00B8198D" w:rsidP="00B8198D">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9F8D259" w14:textId="77777777" w:rsidR="00B8198D" w:rsidRPr="00B8198D" w:rsidRDefault="00B8198D" w:rsidP="00B8198D">
            <w:pPr>
              <w:pStyle w:val="Default"/>
              <w:rPr>
                <w:rFonts w:ascii="Times New Roman" w:hAnsi="Times New Roman" w:cs="Times New Roman"/>
              </w:rPr>
            </w:pPr>
            <w:r w:rsidRPr="00B8198D">
              <w:rPr>
                <w:rFonts w:ascii="Times New Roman" w:hAnsi="Times New Roman" w:cs="Times New Roman"/>
              </w:rPr>
              <w:t xml:space="preserve">1. Pengelolaan receivable </w:t>
            </w:r>
          </w:p>
          <w:p w14:paraId="09AA9141" w14:textId="77777777" w:rsidR="00B8198D" w:rsidRPr="00B8198D" w:rsidRDefault="00B8198D" w:rsidP="00B8198D">
            <w:pPr>
              <w:pStyle w:val="Default"/>
              <w:rPr>
                <w:rFonts w:ascii="Times New Roman" w:hAnsi="Times New Roman" w:cs="Times New Roman"/>
              </w:rPr>
            </w:pPr>
            <w:r w:rsidRPr="00B8198D">
              <w:rPr>
                <w:rFonts w:ascii="Times New Roman" w:hAnsi="Times New Roman" w:cs="Times New Roman"/>
              </w:rPr>
              <w:t xml:space="preserve">2. Pendanaan modal kerja </w:t>
            </w:r>
          </w:p>
          <w:p w14:paraId="3FA8292D" w14:textId="14F083B1" w:rsidR="00B8198D" w:rsidRPr="00B8198D" w:rsidRDefault="00B8198D" w:rsidP="00B8198D">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79356BA" w14:textId="77777777" w:rsidR="00B8198D" w:rsidRPr="005D63DA" w:rsidRDefault="00B8198D" w:rsidP="00B8198D">
            <w:pPr>
              <w:spacing w:line="276" w:lineRule="auto"/>
              <w:rPr>
                <w:b/>
                <w:sz w:val="24"/>
                <w:szCs w:val="24"/>
              </w:rPr>
            </w:pPr>
            <w:r w:rsidRPr="005D63DA">
              <w:rPr>
                <w:b/>
                <w:sz w:val="24"/>
                <w:szCs w:val="24"/>
              </w:rPr>
              <w:t>Jenis:</w:t>
            </w:r>
          </w:p>
          <w:p w14:paraId="0A72CC1B" w14:textId="77777777" w:rsidR="00B8198D" w:rsidRPr="005D63DA" w:rsidRDefault="00B8198D" w:rsidP="00B8198D">
            <w:pPr>
              <w:spacing w:line="276" w:lineRule="auto"/>
              <w:rPr>
                <w:sz w:val="24"/>
                <w:szCs w:val="24"/>
              </w:rPr>
            </w:pPr>
            <w:r w:rsidRPr="005D63DA">
              <w:rPr>
                <w:sz w:val="24"/>
                <w:szCs w:val="24"/>
              </w:rPr>
              <w:t xml:space="preserve">Tes Tertulis dan/atau Non Test. </w:t>
            </w:r>
          </w:p>
          <w:p w14:paraId="710CD390" w14:textId="77777777" w:rsidR="00B8198D" w:rsidRPr="005D63DA" w:rsidRDefault="00B8198D" w:rsidP="00B8198D">
            <w:pPr>
              <w:spacing w:line="276" w:lineRule="auto"/>
              <w:rPr>
                <w:b/>
                <w:sz w:val="24"/>
                <w:szCs w:val="24"/>
              </w:rPr>
            </w:pPr>
            <w:r w:rsidRPr="005D63DA">
              <w:rPr>
                <w:b/>
                <w:sz w:val="24"/>
                <w:szCs w:val="24"/>
              </w:rPr>
              <w:t>Kriteria:</w:t>
            </w:r>
          </w:p>
          <w:p w14:paraId="31406A4E" w14:textId="427729B5" w:rsidR="00B8198D" w:rsidRDefault="00B8198D" w:rsidP="00B8198D">
            <w:pPr>
              <w:spacing w:line="276" w:lineRule="auto"/>
              <w:rPr>
                <w:sz w:val="24"/>
                <w:szCs w:val="24"/>
              </w:rPr>
            </w:pPr>
            <w:r w:rsidRPr="005D63DA">
              <w:rPr>
                <w:sz w:val="24"/>
                <w:szCs w:val="24"/>
              </w:rPr>
              <w:t>Ketepatan, kesesuaia</w:t>
            </w:r>
            <w:r>
              <w:rPr>
                <w:sz w:val="24"/>
                <w:szCs w:val="24"/>
              </w:rPr>
              <w:t>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56FBE03" w14:textId="77777777" w:rsidR="00B8198D" w:rsidRPr="00B8198D" w:rsidRDefault="00B8198D" w:rsidP="00B8198D">
            <w:pPr>
              <w:spacing w:line="276" w:lineRule="auto"/>
              <w:rPr>
                <w:b/>
                <w:color w:val="000000"/>
                <w:sz w:val="24"/>
                <w:szCs w:val="24"/>
                <w:lang w:val="en-ID"/>
              </w:rPr>
            </w:pPr>
            <w:r w:rsidRPr="00B8198D">
              <w:rPr>
                <w:b/>
                <w:color w:val="000000"/>
                <w:sz w:val="24"/>
                <w:szCs w:val="24"/>
                <w:lang w:val="en-ID"/>
              </w:rPr>
              <w:t xml:space="preserve">Metode: </w:t>
            </w:r>
          </w:p>
          <w:p w14:paraId="3AD94A8A" w14:textId="77777777" w:rsidR="00B8198D" w:rsidRPr="00B8198D" w:rsidRDefault="00B8198D" w:rsidP="00B8198D">
            <w:pPr>
              <w:pStyle w:val="Default"/>
              <w:rPr>
                <w:rFonts w:ascii="Times New Roman" w:hAnsi="Times New Roman" w:cs="Times New Roman"/>
              </w:rPr>
            </w:pPr>
            <w:r w:rsidRPr="00B8198D">
              <w:rPr>
                <w:rFonts w:ascii="Times New Roman" w:hAnsi="Times New Roman" w:cs="Times New Roman"/>
              </w:rPr>
              <w:t xml:space="preserve">1. Ceramah </w:t>
            </w:r>
          </w:p>
          <w:p w14:paraId="3D0D549E" w14:textId="77777777" w:rsidR="00B8198D" w:rsidRPr="00B8198D" w:rsidRDefault="00B8198D" w:rsidP="00B8198D">
            <w:pPr>
              <w:pStyle w:val="Default"/>
              <w:rPr>
                <w:rFonts w:ascii="Times New Roman" w:hAnsi="Times New Roman" w:cs="Times New Roman"/>
              </w:rPr>
            </w:pPr>
            <w:r w:rsidRPr="00B8198D">
              <w:rPr>
                <w:rFonts w:ascii="Times New Roman" w:hAnsi="Times New Roman" w:cs="Times New Roman"/>
              </w:rPr>
              <w:t xml:space="preserve">2. Diskusi (tanya jawab) </w:t>
            </w:r>
          </w:p>
          <w:p w14:paraId="43740BFD" w14:textId="77777777" w:rsidR="00B8198D" w:rsidRPr="00B8198D" w:rsidRDefault="00B8198D" w:rsidP="00B8198D">
            <w:pPr>
              <w:pStyle w:val="Default"/>
              <w:rPr>
                <w:rFonts w:ascii="Times New Roman" w:hAnsi="Times New Roman" w:cs="Times New Roman"/>
              </w:rPr>
            </w:pPr>
            <w:r w:rsidRPr="00B8198D">
              <w:rPr>
                <w:rFonts w:ascii="Times New Roman" w:hAnsi="Times New Roman" w:cs="Times New Roman"/>
              </w:rPr>
              <w:t xml:space="preserve">3. Latihan soal </w:t>
            </w:r>
          </w:p>
          <w:p w14:paraId="0F3B0CB4" w14:textId="77777777" w:rsidR="00B8198D" w:rsidRPr="00B8198D" w:rsidRDefault="00B8198D" w:rsidP="00B8198D">
            <w:pPr>
              <w:rPr>
                <w:rFonts w:eastAsia="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0B1D" w14:textId="77777777" w:rsidR="00B8198D" w:rsidRDefault="00B8198D" w:rsidP="00B819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E4F15D" w14:textId="77777777" w:rsidR="00B8198D" w:rsidRPr="00B8198D" w:rsidRDefault="00B8198D" w:rsidP="00B8198D">
            <w:pPr>
              <w:pStyle w:val="Default"/>
              <w:rPr>
                <w:rFonts w:ascii="Times New Roman" w:hAnsi="Times New Roman" w:cs="Times New Roman"/>
              </w:rPr>
            </w:pPr>
            <w:r w:rsidRPr="00B8198D">
              <w:rPr>
                <w:rFonts w:ascii="Times New Roman" w:hAnsi="Times New Roman" w:cs="Times New Roman"/>
              </w:rPr>
              <w:t xml:space="preserve">Manajemen modazzl kerja pada MNE </w:t>
            </w:r>
          </w:p>
          <w:p w14:paraId="5DAE3A70" w14:textId="77777777" w:rsidR="00B8198D" w:rsidRPr="00B8198D" w:rsidRDefault="00B8198D" w:rsidP="00B8198D">
            <w:pPr>
              <w:rPr>
                <w:rFonts w:eastAsia="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4962E625" w:rsidR="00B8198D" w:rsidRDefault="00B8198D" w:rsidP="00B8198D">
            <w:pPr>
              <w:jc w:val="center"/>
              <w:rPr>
                <w:sz w:val="24"/>
                <w:szCs w:val="24"/>
              </w:rPr>
            </w:pPr>
            <w:r>
              <w:rPr>
                <w:sz w:val="24"/>
                <w:szCs w:val="24"/>
              </w:rPr>
              <w:t>5%</w:t>
            </w:r>
          </w:p>
        </w:tc>
      </w:tr>
      <w:tr w:rsidR="00B8198D" w14:paraId="1EABF8AB"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B8198D" w:rsidRDefault="00B8198D" w:rsidP="00B8198D">
            <w:pPr>
              <w:jc w:val="center"/>
              <w:rPr>
                <w:b/>
              </w:rPr>
            </w:pPr>
            <w:r>
              <w:rPr>
                <w:b/>
              </w:rPr>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7087CB1C" w:rsidR="00B8198D" w:rsidRDefault="00B8198D" w:rsidP="00B8198D">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C91A9D" w14:textId="77777777" w:rsidR="00B8198D" w:rsidRPr="00B8198D" w:rsidRDefault="00B8198D" w:rsidP="00B8198D">
            <w:pPr>
              <w:pStyle w:val="Default"/>
              <w:rPr>
                <w:rFonts w:ascii="Times New Roman" w:hAnsi="Times New Roman" w:cs="Times New Roman"/>
              </w:rPr>
            </w:pPr>
            <w:r w:rsidRPr="00B8198D">
              <w:rPr>
                <w:rFonts w:ascii="Times New Roman" w:hAnsi="Times New Roman" w:cs="Times New Roman"/>
              </w:rPr>
              <w:t xml:space="preserve">1. Perdagangan internasional </w:t>
            </w:r>
          </w:p>
          <w:p w14:paraId="4A0EF1AB" w14:textId="77777777" w:rsidR="00B8198D" w:rsidRPr="00B8198D" w:rsidRDefault="00B8198D" w:rsidP="00B8198D">
            <w:pPr>
              <w:pStyle w:val="Default"/>
              <w:rPr>
                <w:rFonts w:ascii="Times New Roman" w:hAnsi="Times New Roman" w:cs="Times New Roman"/>
              </w:rPr>
            </w:pPr>
            <w:r w:rsidRPr="00B8198D">
              <w:rPr>
                <w:rFonts w:ascii="Times New Roman" w:hAnsi="Times New Roman" w:cs="Times New Roman"/>
              </w:rPr>
              <w:t xml:space="preserve">2. Pembiayaan perdagangan internasional </w:t>
            </w:r>
          </w:p>
          <w:p w14:paraId="2D8B92A3" w14:textId="1A4C50EC" w:rsidR="00B8198D" w:rsidRPr="00B8198D" w:rsidRDefault="00B8198D" w:rsidP="00B8198D">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04177A" w14:textId="77777777" w:rsidR="00B8198D" w:rsidRPr="005D63DA" w:rsidRDefault="00B8198D" w:rsidP="00B8198D">
            <w:pPr>
              <w:spacing w:line="276" w:lineRule="auto"/>
              <w:rPr>
                <w:b/>
                <w:sz w:val="24"/>
                <w:szCs w:val="24"/>
              </w:rPr>
            </w:pPr>
            <w:r w:rsidRPr="005D63DA">
              <w:rPr>
                <w:b/>
                <w:sz w:val="24"/>
                <w:szCs w:val="24"/>
              </w:rPr>
              <w:t>Jenis:</w:t>
            </w:r>
          </w:p>
          <w:p w14:paraId="04057F7C" w14:textId="77777777" w:rsidR="00B8198D" w:rsidRPr="005D63DA" w:rsidRDefault="00B8198D" w:rsidP="00B8198D">
            <w:pPr>
              <w:spacing w:line="276" w:lineRule="auto"/>
              <w:rPr>
                <w:sz w:val="24"/>
                <w:szCs w:val="24"/>
              </w:rPr>
            </w:pPr>
            <w:r w:rsidRPr="005D63DA">
              <w:rPr>
                <w:sz w:val="24"/>
                <w:szCs w:val="24"/>
              </w:rPr>
              <w:t xml:space="preserve">Tes Tertulis dan/atau Non Test. </w:t>
            </w:r>
          </w:p>
          <w:p w14:paraId="61F87B8E" w14:textId="77777777" w:rsidR="00B8198D" w:rsidRPr="005D63DA" w:rsidRDefault="00B8198D" w:rsidP="00B8198D">
            <w:pPr>
              <w:spacing w:line="276" w:lineRule="auto"/>
              <w:rPr>
                <w:b/>
                <w:sz w:val="24"/>
                <w:szCs w:val="24"/>
              </w:rPr>
            </w:pPr>
            <w:r w:rsidRPr="005D63DA">
              <w:rPr>
                <w:b/>
                <w:sz w:val="24"/>
                <w:szCs w:val="24"/>
              </w:rPr>
              <w:t>Kriteria:</w:t>
            </w:r>
          </w:p>
          <w:p w14:paraId="5E854A16" w14:textId="1C6BE942" w:rsidR="00B8198D" w:rsidRDefault="00B8198D" w:rsidP="00B8198D">
            <w:pPr>
              <w:spacing w:line="276" w:lineRule="auto"/>
              <w:rPr>
                <w:sz w:val="24"/>
                <w:szCs w:val="24"/>
              </w:rPr>
            </w:pPr>
            <w:r w:rsidRPr="005D63DA">
              <w:rPr>
                <w:sz w:val="24"/>
                <w:szCs w:val="24"/>
              </w:rPr>
              <w:t>Ketepatan, kesesuaia</w:t>
            </w:r>
            <w:r>
              <w:rPr>
                <w:sz w:val="24"/>
                <w:szCs w:val="24"/>
              </w:rPr>
              <w:t>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46E4EE6" w14:textId="77777777" w:rsidR="00B8198D" w:rsidRPr="00B8198D" w:rsidRDefault="00B8198D" w:rsidP="00B8198D">
            <w:pPr>
              <w:spacing w:line="276" w:lineRule="auto"/>
              <w:rPr>
                <w:b/>
                <w:color w:val="000000"/>
                <w:sz w:val="24"/>
                <w:szCs w:val="24"/>
                <w:lang w:val="en-ID"/>
              </w:rPr>
            </w:pPr>
            <w:r w:rsidRPr="00B8198D">
              <w:rPr>
                <w:b/>
                <w:color w:val="000000"/>
                <w:sz w:val="24"/>
                <w:szCs w:val="24"/>
                <w:lang w:val="en-ID"/>
              </w:rPr>
              <w:t xml:space="preserve">Metode: </w:t>
            </w:r>
          </w:p>
          <w:p w14:paraId="16D57A97" w14:textId="77777777" w:rsidR="00B8198D" w:rsidRPr="00B8198D" w:rsidRDefault="00B8198D" w:rsidP="00B8198D">
            <w:pPr>
              <w:pStyle w:val="Default"/>
              <w:rPr>
                <w:rFonts w:ascii="Times New Roman" w:hAnsi="Times New Roman" w:cs="Times New Roman"/>
              </w:rPr>
            </w:pPr>
            <w:r w:rsidRPr="00B8198D">
              <w:rPr>
                <w:rFonts w:ascii="Times New Roman" w:hAnsi="Times New Roman" w:cs="Times New Roman"/>
              </w:rPr>
              <w:t xml:space="preserve">1. Ceramah </w:t>
            </w:r>
          </w:p>
          <w:p w14:paraId="16CCACB4" w14:textId="77777777" w:rsidR="00B8198D" w:rsidRPr="00B8198D" w:rsidRDefault="00B8198D" w:rsidP="00B8198D">
            <w:pPr>
              <w:pStyle w:val="Default"/>
              <w:rPr>
                <w:rFonts w:ascii="Times New Roman" w:hAnsi="Times New Roman" w:cs="Times New Roman"/>
              </w:rPr>
            </w:pPr>
            <w:r w:rsidRPr="00B8198D">
              <w:rPr>
                <w:rFonts w:ascii="Times New Roman" w:hAnsi="Times New Roman" w:cs="Times New Roman"/>
              </w:rPr>
              <w:t xml:space="preserve">2. Diskusi (tanya jawab) </w:t>
            </w:r>
          </w:p>
          <w:p w14:paraId="450A318F" w14:textId="77777777" w:rsidR="00B8198D" w:rsidRPr="00B8198D" w:rsidRDefault="00B8198D" w:rsidP="00B8198D">
            <w:pPr>
              <w:pStyle w:val="Default"/>
              <w:rPr>
                <w:rFonts w:ascii="Times New Roman" w:hAnsi="Times New Roman" w:cs="Times New Roman"/>
              </w:rPr>
            </w:pPr>
            <w:r w:rsidRPr="00B8198D">
              <w:rPr>
                <w:rFonts w:ascii="Times New Roman" w:hAnsi="Times New Roman" w:cs="Times New Roman"/>
              </w:rPr>
              <w:t xml:space="preserve">3. Latihan soal </w:t>
            </w:r>
          </w:p>
          <w:p w14:paraId="3A7803C9" w14:textId="77777777" w:rsidR="00B8198D" w:rsidRPr="00B8198D" w:rsidRDefault="00B8198D" w:rsidP="00B8198D">
            <w:pPr>
              <w:rPr>
                <w:rFonts w:eastAsia="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360F09" w14:textId="3A5A180B" w:rsidR="00B8198D" w:rsidRDefault="00B8198D" w:rsidP="00B819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26EAA8" w14:textId="77777777" w:rsidR="00B8198D" w:rsidRPr="00B8198D" w:rsidRDefault="00B8198D" w:rsidP="00B8198D">
            <w:pPr>
              <w:pStyle w:val="Default"/>
              <w:rPr>
                <w:rFonts w:ascii="Times New Roman" w:hAnsi="Times New Roman" w:cs="Times New Roman"/>
              </w:rPr>
            </w:pPr>
            <w:r w:rsidRPr="00B8198D">
              <w:rPr>
                <w:rFonts w:ascii="Times New Roman" w:hAnsi="Times New Roman" w:cs="Times New Roman"/>
              </w:rPr>
              <w:t xml:space="preserve">Perdagangan keuangan internasional </w:t>
            </w:r>
          </w:p>
          <w:p w14:paraId="7ECB5F09" w14:textId="77777777" w:rsidR="00B8198D" w:rsidRPr="00B8198D" w:rsidRDefault="00B8198D" w:rsidP="00B8198D">
            <w:pPr>
              <w:rPr>
                <w:rFonts w:eastAsia="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7223F5AD" w:rsidR="00B8198D" w:rsidRDefault="00B8198D" w:rsidP="00B8198D">
            <w:pPr>
              <w:jc w:val="center"/>
              <w:rPr>
                <w:sz w:val="24"/>
                <w:szCs w:val="24"/>
              </w:rPr>
            </w:pPr>
            <w:r>
              <w:rPr>
                <w:sz w:val="24"/>
                <w:szCs w:val="24"/>
              </w:rPr>
              <w:t>5%</w:t>
            </w:r>
          </w:p>
        </w:tc>
      </w:tr>
      <w:tr w:rsidR="00B8198D"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B8198D" w:rsidRDefault="00B8198D" w:rsidP="00B8198D">
            <w:pPr>
              <w:jc w:val="center"/>
              <w:rPr>
                <w:b/>
              </w:rPr>
            </w:pPr>
            <w:r>
              <w:rPr>
                <w:b/>
              </w:rPr>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B8198D" w:rsidRDefault="00B8198D" w:rsidP="00B8198D">
            <w:pPr>
              <w:rPr>
                <w:sz w:val="24"/>
                <w:szCs w:val="24"/>
              </w:rPr>
            </w:pPr>
            <w:r>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B8198D" w:rsidRDefault="00B8198D" w:rsidP="00B8198D">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B8198D" w:rsidRDefault="00B8198D" w:rsidP="00B8198D">
            <w:pPr>
              <w:rPr>
                <w:sz w:val="24"/>
                <w:szCs w:val="24"/>
              </w:rPr>
            </w:pPr>
            <w:r>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B8198D" w:rsidRDefault="00B8198D" w:rsidP="00B8198D">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B8198D" w:rsidRDefault="00B8198D" w:rsidP="00B819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B8198D" w:rsidRDefault="00B8198D" w:rsidP="00B819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1DE22A5D" w:rsidR="00B8198D" w:rsidRDefault="00B8198D" w:rsidP="00B8198D">
            <w:pPr>
              <w:jc w:val="center"/>
              <w:rPr>
                <w:sz w:val="24"/>
                <w:szCs w:val="24"/>
              </w:rPr>
            </w:pPr>
            <w:r>
              <w:rPr>
                <w:sz w:val="24"/>
                <w:szCs w:val="24"/>
              </w:rPr>
              <w:t>30%</w:t>
            </w:r>
          </w:p>
        </w:tc>
      </w:tr>
    </w:tbl>
    <w:p w14:paraId="210FDBF7" w14:textId="77777777" w:rsidR="00AF648D" w:rsidRDefault="00DA069A">
      <w:pPr>
        <w:ind w:left="7200" w:firstLine="720"/>
        <w:jc w:val="both"/>
        <w:rPr>
          <w:rFonts w:ascii="Calibri" w:eastAsia="Calibri" w:hAnsi="Calibri" w:cs="Calibri"/>
          <w:sz w:val="22"/>
          <w:szCs w:val="22"/>
        </w:rPr>
      </w:pPr>
      <w:r>
        <w:rPr>
          <w:rFonts w:ascii="Calibri" w:eastAsia="Calibri" w:hAnsi="Calibri" w:cs="Calibri"/>
          <w:color w:val="000000"/>
          <w:sz w:val="22"/>
          <w:szCs w:val="22"/>
        </w:rPr>
        <w:t>Balikpapan, 15 Agustus 2021</w:t>
      </w:r>
    </w:p>
    <w:p w14:paraId="787649F3" w14:textId="77777777"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Ketua Program Studi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Dosen Pengampu</w:t>
      </w:r>
      <w:r>
        <w:rPr>
          <w:rFonts w:ascii="Calibri" w:eastAsia="Calibri" w:hAnsi="Calibri" w:cs="Calibri"/>
          <w:color w:val="000000"/>
          <w:sz w:val="22"/>
          <w:szCs w:val="22"/>
        </w:rPr>
        <w:tab/>
      </w:r>
    </w:p>
    <w:p w14:paraId="6CFFEA75" w14:textId="565E59CD"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S1 </w:t>
      </w:r>
      <w:r w:rsidR="00692C1F">
        <w:rPr>
          <w:rFonts w:ascii="Calibri" w:eastAsia="Calibri" w:hAnsi="Calibri" w:cs="Calibri"/>
          <w:color w:val="000000"/>
          <w:sz w:val="22"/>
          <w:szCs w:val="22"/>
        </w:rPr>
        <w:t>Manajemen</w:t>
      </w:r>
    </w:p>
    <w:p w14:paraId="30D27C06" w14:textId="77777777" w:rsidR="00AF648D" w:rsidRDefault="00AF648D">
      <w:pPr>
        <w:spacing w:after="240"/>
        <w:rPr>
          <w:rFonts w:ascii="Calibri" w:eastAsia="Calibri" w:hAnsi="Calibri" w:cs="Calibri"/>
          <w:sz w:val="22"/>
          <w:szCs w:val="22"/>
        </w:rPr>
      </w:pPr>
    </w:p>
    <w:p w14:paraId="15ECACDA" w14:textId="77777777" w:rsidR="00AF648D" w:rsidRDefault="00AF648D">
      <w:pPr>
        <w:spacing w:after="240"/>
        <w:rPr>
          <w:rFonts w:ascii="Calibri" w:eastAsia="Calibri" w:hAnsi="Calibri" w:cs="Calibri"/>
          <w:sz w:val="22"/>
          <w:szCs w:val="22"/>
        </w:rPr>
      </w:pPr>
    </w:p>
    <w:p w14:paraId="33AFE34A" w14:textId="51975604" w:rsidR="00AF648D" w:rsidRDefault="002D00B5">
      <w:pPr>
        <w:rPr>
          <w:sz w:val="24"/>
          <w:szCs w:val="24"/>
        </w:rPr>
      </w:pPr>
      <w:r w:rsidRPr="002D00B5">
        <w:rPr>
          <w:b/>
          <w:color w:val="000000"/>
          <w:sz w:val="24"/>
          <w:szCs w:val="24"/>
        </w:rPr>
        <w:t>Nadi Hernadi Moorcy, S.E., M.M</w:t>
      </w:r>
      <w:r w:rsidR="00DA069A">
        <w:rPr>
          <w:b/>
          <w:color w:val="000000"/>
          <w:sz w:val="24"/>
          <w:szCs w:val="24"/>
        </w:rPr>
        <w:tab/>
        <w:t xml:space="preserve">  </w:t>
      </w:r>
      <w:r w:rsidR="00DA069A">
        <w:rPr>
          <w:b/>
          <w:color w:val="000000"/>
          <w:sz w:val="24"/>
          <w:szCs w:val="24"/>
        </w:rPr>
        <w:tab/>
      </w:r>
      <w:r w:rsidR="00DA069A">
        <w:rPr>
          <w:b/>
          <w:color w:val="000000"/>
          <w:sz w:val="24"/>
          <w:szCs w:val="24"/>
        </w:rPr>
        <w:tab/>
      </w:r>
      <w:r w:rsidR="00DA069A">
        <w:rPr>
          <w:b/>
          <w:color w:val="000000"/>
          <w:sz w:val="24"/>
          <w:szCs w:val="24"/>
        </w:rPr>
        <w:tab/>
      </w:r>
      <w:r w:rsidR="00DA069A">
        <w:rPr>
          <w:b/>
          <w:color w:val="000000"/>
          <w:sz w:val="24"/>
          <w:szCs w:val="24"/>
        </w:rPr>
        <w:tab/>
      </w:r>
      <w:r w:rsidR="00692C1F">
        <w:rPr>
          <w:b/>
          <w:color w:val="000000"/>
          <w:sz w:val="24"/>
          <w:szCs w:val="24"/>
        </w:rPr>
        <w:tab/>
      </w:r>
      <w:r w:rsidR="00692C1F">
        <w:rPr>
          <w:b/>
          <w:color w:val="000000"/>
          <w:sz w:val="24"/>
          <w:szCs w:val="24"/>
        </w:rPr>
        <w:tab/>
      </w:r>
      <w:r w:rsidR="005C1653" w:rsidRPr="005C1653">
        <w:rPr>
          <w:b/>
          <w:color w:val="000000"/>
          <w:sz w:val="24"/>
          <w:szCs w:val="24"/>
        </w:rPr>
        <w:t>Dr. Nurlia., S.E., M.M</w:t>
      </w:r>
      <w:r w:rsidR="00DA069A">
        <w:rPr>
          <w:b/>
          <w:color w:val="000000"/>
          <w:sz w:val="24"/>
          <w:szCs w:val="24"/>
        </w:rPr>
        <w:tab/>
      </w:r>
    </w:p>
    <w:p w14:paraId="4B4DCB59" w14:textId="30BF15FB" w:rsidR="00AF648D" w:rsidRDefault="00DA069A" w:rsidP="005C1653">
      <w:pPr>
        <w:rPr>
          <w:rFonts w:ascii="Calibri" w:eastAsia="Calibri" w:hAnsi="Calibri" w:cs="Calibri"/>
          <w:b/>
          <w:sz w:val="24"/>
          <w:szCs w:val="24"/>
          <w:u w:val="single"/>
        </w:rPr>
      </w:pPr>
      <w:r>
        <w:rPr>
          <w:b/>
          <w:color w:val="000000"/>
          <w:sz w:val="24"/>
          <w:szCs w:val="24"/>
          <w:highlight w:val="white"/>
        </w:rPr>
        <w:t xml:space="preserve">NIK. </w:t>
      </w:r>
      <w:r w:rsidR="002D00B5">
        <w:rPr>
          <w:b/>
          <w:color w:val="000000"/>
          <w:sz w:val="24"/>
          <w:szCs w:val="24"/>
          <w:highlight w:val="white"/>
        </w:rPr>
        <w:t>015004046</w:t>
      </w:r>
      <w:r>
        <w:rPr>
          <w:b/>
          <w:color w:val="000000"/>
          <w:sz w:val="24"/>
          <w:szCs w:val="24"/>
          <w:highlight w:val="white"/>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692C1F">
        <w:rPr>
          <w:color w:val="000000"/>
          <w:sz w:val="24"/>
          <w:szCs w:val="24"/>
        </w:rPr>
        <w:tab/>
      </w:r>
      <w:r>
        <w:rPr>
          <w:b/>
          <w:color w:val="000000"/>
          <w:sz w:val="24"/>
          <w:szCs w:val="24"/>
        </w:rPr>
        <w:t xml:space="preserve">NIDN. </w:t>
      </w:r>
      <w:r w:rsidR="005C1653">
        <w:rPr>
          <w:b/>
          <w:color w:val="000000"/>
          <w:sz w:val="24"/>
          <w:szCs w:val="24"/>
        </w:rPr>
        <w:t>1119118501</w:t>
      </w:r>
      <w:bookmarkStart w:id="0" w:name="_GoBack"/>
      <w:bookmarkEnd w:id="0"/>
    </w:p>
    <w:p w14:paraId="027EE848" w14:textId="77777777" w:rsidR="00AF648D" w:rsidRDefault="00DA069A">
      <w:pPr>
        <w:tabs>
          <w:tab w:val="left" w:pos="900"/>
          <w:tab w:val="left" w:pos="5040"/>
          <w:tab w:val="left" w:pos="5400"/>
        </w:tabs>
        <w:rPr>
          <w:rFonts w:ascii="Calibri" w:eastAsia="Calibri" w:hAnsi="Calibri" w:cs="Calibri"/>
          <w:sz w:val="24"/>
          <w:szCs w:val="24"/>
        </w:rPr>
      </w:pPr>
      <w:r>
        <w:rPr>
          <w:rFonts w:ascii="Calibri" w:eastAsia="Calibri" w:hAnsi="Calibri" w:cs="Calibri"/>
          <w:b/>
          <w:sz w:val="24"/>
          <w:szCs w:val="24"/>
          <w:u w:val="single"/>
        </w:rPr>
        <w:t>Catatan</w:t>
      </w:r>
      <w:r>
        <w:rPr>
          <w:rFonts w:ascii="Calibri" w:eastAsia="Calibri" w:hAnsi="Calibri" w:cs="Calibri"/>
          <w:b/>
          <w:sz w:val="24"/>
          <w:szCs w:val="24"/>
        </w:rPr>
        <w:t xml:space="preserve"> :</w:t>
      </w:r>
      <w:r>
        <w:rPr>
          <w:rFonts w:ascii="Calibri" w:eastAsia="Calibri" w:hAnsi="Calibri" w:cs="Calibri"/>
          <w:sz w:val="24"/>
          <w:szCs w:val="24"/>
        </w:rPr>
        <w:t xml:space="preserve">   </w:t>
      </w:r>
    </w:p>
    <w:p w14:paraId="59A1C88E" w14:textId="77777777" w:rsidR="00AF648D" w:rsidRDefault="00DA069A">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Capaian Pembelajaran Lulusan PRODI (CPL-PRODI)</w:t>
      </w:r>
      <w:r>
        <w:rPr>
          <w:rFonts w:ascii="Calibri" w:eastAsia="Calibri" w:hAnsi="Calibri" w:cs="Calibri"/>
          <w:color w:val="000000"/>
          <w:sz w:val="22"/>
          <w:szCs w:val="22"/>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lastRenderedPageBreak/>
        <w:t>CPL yang dibebankan pada mata kuliah</w:t>
      </w:r>
      <w:r>
        <w:rPr>
          <w:rFonts w:ascii="Calibri" w:eastAsia="Calibri" w:hAnsi="Calibri" w:cs="Calibri"/>
          <w:color w:val="000000"/>
          <w:sz w:val="22"/>
          <w:szCs w:val="22"/>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 Mata kuliah (CPMK)</w:t>
      </w:r>
      <w:r>
        <w:rPr>
          <w:rFonts w:ascii="Calibri" w:eastAsia="Calibri" w:hAnsi="Calibri" w:cs="Calibri"/>
          <w:color w:val="000000"/>
          <w:sz w:val="22"/>
          <w:szCs w:val="22"/>
        </w:rPr>
        <w:t xml:space="preserve"> adalah kemampuan yang dijabarkan secara spesifik dari CPL yang dibebankan pada mata kuliah, dan bersifat spesifik terhadap bahan kajian atau materi pembelajaran mata kuliah tersebut.</w:t>
      </w:r>
    </w:p>
    <w:p w14:paraId="795557F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Sub-CP Mata kuliah (Sub-CPMK)</w:t>
      </w:r>
      <w:r>
        <w:rPr>
          <w:rFonts w:ascii="Calibri" w:eastAsia="Calibri" w:hAnsi="Calibri" w:cs="Calibri"/>
          <w:color w:val="000000"/>
          <w:sz w:val="22"/>
          <w:szCs w:val="22"/>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Indikator penilaian</w:t>
      </w:r>
      <w:r>
        <w:rPr>
          <w:rFonts w:ascii="Calibri" w:eastAsia="Calibri" w:hAnsi="Calibri" w:cs="Calibri"/>
          <w:color w:val="000000"/>
          <w:sz w:val="22"/>
          <w:szCs w:val="22"/>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Kreteria Penilaian</w:t>
      </w:r>
      <w:r>
        <w:rPr>
          <w:rFonts w:ascii="Calibri" w:eastAsia="Calibri" w:hAnsi="Calibri" w:cs="Calibri"/>
          <w:color w:val="000000"/>
          <w:sz w:val="22"/>
          <w:szCs w:val="22"/>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Bentuk penilaian: </w:t>
      </w:r>
      <w:r>
        <w:rPr>
          <w:rFonts w:ascii="Calibri" w:eastAsia="Calibri" w:hAnsi="Calibri" w:cs="Calibri"/>
          <w:color w:val="000000"/>
          <w:sz w:val="22"/>
          <w:szCs w:val="22"/>
        </w:rPr>
        <w:t>tes dan non-tes.</w:t>
      </w:r>
    </w:p>
    <w:p w14:paraId="137E5FD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Bentuk pembelajaran:</w:t>
      </w:r>
      <w:r>
        <w:rPr>
          <w:rFonts w:ascii="Calibri" w:eastAsia="Calibri" w:hAnsi="Calibri" w:cs="Calibri"/>
          <w:color w:val="000000"/>
          <w:sz w:val="22"/>
          <w:szCs w:val="22"/>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Metode Pembelajaran:</w:t>
      </w:r>
      <w:r>
        <w:rPr>
          <w:rFonts w:ascii="Calibri" w:eastAsia="Calibri" w:hAnsi="Calibri" w:cs="Calibri"/>
          <w:color w:val="000000"/>
          <w:sz w:val="22"/>
          <w:szCs w:val="22"/>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Materi Pembelajaran </w:t>
      </w:r>
      <w:r>
        <w:rPr>
          <w:rFonts w:ascii="Calibri" w:eastAsia="Calibri" w:hAnsi="Calibri" w:cs="Calibri"/>
          <w:color w:val="000000"/>
          <w:sz w:val="22"/>
          <w:szCs w:val="22"/>
        </w:rPr>
        <w:t>adalah rincian atau uraian dari bahan kajian yg dapat disajikan dalam bentuk beberapa pokok dan sub-pokok bahasan.</w:t>
      </w:r>
    </w:p>
    <w:p w14:paraId="4D66867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Bobot penilaian</w:t>
      </w:r>
      <w:r>
        <w:rPr>
          <w:rFonts w:ascii="Calibri" w:eastAsia="Calibri" w:hAnsi="Calibri" w:cs="Calibri"/>
          <w:color w:val="000000"/>
          <w:sz w:val="22"/>
          <w:szCs w:val="22"/>
        </w:rPr>
        <w:t xml:space="preserve"> adalah prosentasi penilaian terhadap setiap pencapaian sub-CPMK yang besarnya proposional dengan tingkat kesulitan pencapaian sub-CPMK tsb., dan totalnya 100%.</w:t>
      </w:r>
    </w:p>
    <w:p w14:paraId="7140431D"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bookmarkStart w:id="1" w:name="_heading=h.gjdgxs" w:colFirst="0" w:colLast="0"/>
      <w:bookmarkEnd w:id="1"/>
      <w:r>
        <w:rPr>
          <w:rFonts w:ascii="Calibri" w:eastAsia="Calibri" w:hAnsi="Calibri" w:cs="Calibri"/>
          <w:color w:val="000000"/>
          <w:sz w:val="22"/>
          <w:szCs w:val="22"/>
        </w:rPr>
        <w:t>TM=Tatap Muka, PT=Penugasan terstruktur, BM=Belajar mandiri</w:t>
      </w:r>
    </w:p>
    <w:sectPr w:rsidR="00AF648D">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8D"/>
    <w:rsid w:val="000752E8"/>
    <w:rsid w:val="000E0B5D"/>
    <w:rsid w:val="002D00B5"/>
    <w:rsid w:val="004A0ECF"/>
    <w:rsid w:val="00557337"/>
    <w:rsid w:val="00582BBC"/>
    <w:rsid w:val="005C1653"/>
    <w:rsid w:val="006735CE"/>
    <w:rsid w:val="00692C1F"/>
    <w:rsid w:val="00784142"/>
    <w:rsid w:val="007A372C"/>
    <w:rsid w:val="007D479D"/>
    <w:rsid w:val="008F6BDF"/>
    <w:rsid w:val="00902D1B"/>
    <w:rsid w:val="00A53E0D"/>
    <w:rsid w:val="00AF648D"/>
    <w:rsid w:val="00B130E7"/>
    <w:rsid w:val="00B8198D"/>
    <w:rsid w:val="00CA59DF"/>
    <w:rsid w:val="00D16456"/>
    <w:rsid w:val="00DA069A"/>
    <w:rsid w:val="00E253CA"/>
    <w:rsid w:val="00F44293"/>
    <w:rsid w:val="00FB34C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D19C580B-6696-4FEE-80CD-C556B158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72C"/>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2049</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PersonaL</cp:lastModifiedBy>
  <cp:revision>6</cp:revision>
  <cp:lastPrinted>2024-03-11T07:56:00Z</cp:lastPrinted>
  <dcterms:created xsi:type="dcterms:W3CDTF">2024-08-19T03:50:00Z</dcterms:created>
  <dcterms:modified xsi:type="dcterms:W3CDTF">2024-09-09T23:14:00Z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