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:rsidRPr="000248A4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Pr="000248A4" w:rsidRDefault="00DA069A">
            <w:pPr>
              <w:jc w:val="center"/>
              <w:rPr>
                <w:b/>
                <w:sz w:val="24"/>
                <w:szCs w:val="24"/>
              </w:rPr>
            </w:pPr>
            <w:r w:rsidRPr="000248A4"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Pr="000248A4" w:rsidRDefault="00DA069A">
            <w:pPr>
              <w:jc w:val="center"/>
              <w:rPr>
                <w:b/>
                <w:sz w:val="32"/>
                <w:szCs w:val="32"/>
              </w:rPr>
            </w:pPr>
            <w:r w:rsidRPr="000248A4"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Pr="000248A4" w:rsidRDefault="00DA069A">
            <w:pPr>
              <w:jc w:val="center"/>
              <w:rPr>
                <w:b/>
                <w:sz w:val="32"/>
                <w:szCs w:val="32"/>
              </w:rPr>
            </w:pPr>
            <w:r w:rsidRPr="000248A4"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Pr="000248A4" w:rsidRDefault="00DA069A">
            <w:pPr>
              <w:jc w:val="center"/>
              <w:rPr>
                <w:b/>
                <w:sz w:val="24"/>
                <w:szCs w:val="24"/>
              </w:rPr>
            </w:pPr>
            <w:r w:rsidRPr="000248A4">
              <w:rPr>
                <w:b/>
                <w:sz w:val="32"/>
                <w:szCs w:val="32"/>
              </w:rPr>
              <w:t xml:space="preserve">PROGRAM STUDI S1 </w:t>
            </w:r>
            <w:r w:rsidR="006078DE" w:rsidRPr="000248A4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Pr="000248A4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248A4">
              <w:rPr>
                <w:b/>
                <w:sz w:val="24"/>
                <w:szCs w:val="24"/>
              </w:rPr>
              <w:t>Kode</w:t>
            </w:r>
            <w:proofErr w:type="spellEnd"/>
            <w:r w:rsidRPr="000248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48A4"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:rsidRPr="000248A4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Pr="000248A4" w:rsidRDefault="00DA069A">
            <w:pPr>
              <w:jc w:val="center"/>
              <w:rPr>
                <w:b/>
                <w:sz w:val="40"/>
                <w:szCs w:val="40"/>
              </w:rPr>
            </w:pPr>
            <w:r w:rsidRPr="000248A4"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 w:rsidRPr="000248A4">
              <w:rPr>
                <w:b/>
                <w:sz w:val="40"/>
                <w:szCs w:val="40"/>
              </w:rPr>
              <w:t>Mulai</w:t>
            </w:r>
            <w:proofErr w:type="spellEnd"/>
            <w:r w:rsidRPr="000248A4"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:rsidRPr="001B4FF9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Pr="001B4FF9" w:rsidRDefault="00DA069A">
            <w:pPr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Pr="001B4FF9" w:rsidRDefault="00DA069A">
            <w:pPr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Pr="001B4FF9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Rumpun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BOBOT (</w:t>
            </w:r>
            <w:proofErr w:type="spellStart"/>
            <w:r w:rsidRPr="001B4FF9">
              <w:rPr>
                <w:b/>
                <w:sz w:val="24"/>
                <w:szCs w:val="24"/>
              </w:rPr>
              <w:t>sks</w:t>
            </w:r>
            <w:proofErr w:type="spellEnd"/>
            <w:r w:rsidRPr="001B4FF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 xml:space="preserve">Tgl </w:t>
            </w:r>
            <w:proofErr w:type="spellStart"/>
            <w:r w:rsidRPr="001B4FF9"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:rsidRPr="001B4FF9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4C86903B" w:rsidR="00AF648D" w:rsidRPr="001B4FF9" w:rsidRDefault="00900887">
            <w:pPr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SISTEM INFORMASI MANAJEMEN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28CF968C" w:rsidR="00AF648D" w:rsidRPr="001B4FF9" w:rsidRDefault="00900887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1064012513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Pr="001B4FF9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2E841718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T=</w:t>
            </w:r>
            <w:r w:rsidR="00363C25" w:rsidRPr="001B4F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1103D694" w:rsidR="00AF648D" w:rsidRPr="001B4FF9" w:rsidRDefault="00336B4D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Pr="001B4FF9" w:rsidRDefault="00DA069A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15 </w:t>
            </w:r>
            <w:proofErr w:type="spellStart"/>
            <w:r w:rsidRPr="001B4FF9">
              <w:rPr>
                <w:sz w:val="24"/>
                <w:szCs w:val="24"/>
              </w:rPr>
              <w:t>Juli</w:t>
            </w:r>
            <w:proofErr w:type="spellEnd"/>
            <w:r w:rsidRPr="001B4FF9"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Pr="001B4FF9" w:rsidRDefault="00AF648D">
            <w:pPr>
              <w:rPr>
                <w:sz w:val="24"/>
                <w:szCs w:val="24"/>
              </w:rPr>
            </w:pPr>
          </w:p>
        </w:tc>
      </w:tr>
      <w:tr w:rsidR="00AF648D" w:rsidRPr="001B4FF9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Pr="001B4FF9" w:rsidRDefault="00DA069A">
            <w:pPr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Pr="001B4FF9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Pengembang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Pr="001B4FF9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Koordinator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Pr="001B4FF9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Ketua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:rsidRPr="001B4FF9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Pr="001B4FF9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Pr="001B4FF9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1637F9F6" w:rsidR="00AF648D" w:rsidRPr="001B4FF9" w:rsidRDefault="00363C25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Adi </w:t>
            </w:r>
            <w:proofErr w:type="spellStart"/>
            <w:proofErr w:type="gramStart"/>
            <w:r w:rsidRPr="001B4FF9">
              <w:rPr>
                <w:sz w:val="24"/>
                <w:szCs w:val="24"/>
              </w:rPr>
              <w:t>Hermansyah,S.Pd</w:t>
            </w:r>
            <w:proofErr w:type="spellEnd"/>
            <w:r w:rsidRPr="001B4FF9">
              <w:rPr>
                <w:sz w:val="24"/>
                <w:szCs w:val="24"/>
              </w:rPr>
              <w:t>.</w:t>
            </w:r>
            <w:proofErr w:type="gramEnd"/>
            <w:r w:rsidRPr="001B4FF9">
              <w:rPr>
                <w:sz w:val="24"/>
                <w:szCs w:val="24"/>
              </w:rPr>
              <w:t>, M.M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Pr="001B4FF9" w:rsidRDefault="00336B4D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 w:rsidRPr="001B4FF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 w:rsidRPr="001B4FF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 w:rsidRPr="001B4FF9"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:rsidRPr="001B4FF9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Pr="001B4FF9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Capaian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Pembelajaran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Pr="001B4FF9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CPL-</w:t>
            </w:r>
            <w:proofErr w:type="gramStart"/>
            <w:r w:rsidRPr="001B4FF9">
              <w:rPr>
                <w:b/>
                <w:sz w:val="24"/>
                <w:szCs w:val="24"/>
              </w:rPr>
              <w:t>PRODI  yang</w:t>
            </w:r>
            <w:proofErr w:type="gram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dibebankan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Pr="001B4FF9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1E1F4F" w:rsidRPr="001B4FF9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1E1F4F" w:rsidRPr="001B4FF9" w:rsidRDefault="001E1F4F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1E1F4F" w:rsidRPr="001B4FF9" w:rsidRDefault="001E1F4F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1018F11C" w:rsidR="001E1F4F" w:rsidRPr="001B4FF9" w:rsidRDefault="001E1F4F" w:rsidP="001E1F4F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pemikiran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logis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kritis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sistematis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inovatif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pengembangan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implementasi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ilmu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pengetahuan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teknologi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humaniora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sesuai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FF9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>.(</w:t>
            </w:r>
            <w:proofErr w:type="gramEnd"/>
            <w:r w:rsidRPr="001B4FF9">
              <w:rPr>
                <w:color w:val="000000"/>
                <w:sz w:val="24"/>
                <w:szCs w:val="24"/>
              </w:rPr>
              <w:t>KU1)</w:t>
            </w:r>
          </w:p>
        </w:tc>
      </w:tr>
      <w:tr w:rsidR="001E1F4F" w:rsidRPr="001B4FF9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1E1F4F" w:rsidRPr="001B4FF9" w:rsidRDefault="001E1F4F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1E1F4F" w:rsidRPr="001B4FF9" w:rsidRDefault="001E1F4F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4EEE7A4B" w:rsidR="001E1F4F" w:rsidRPr="001B4FF9" w:rsidRDefault="001E1F4F" w:rsidP="001E1F4F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mengkaji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implikasi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pengembangan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implementasi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ilmu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pengetahuan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teknologi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humaniora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sesuai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kaidah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tata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cara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etika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ilmiah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rangka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menghasilkan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solusi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gagasan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desain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kritik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seni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menyusun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deskripsi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saintifik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hasil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kajiannya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bentuk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skripsi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laporan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tugas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akhir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mengunggahnya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laman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perguruan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tinggi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>. (KU3)</w:t>
            </w:r>
          </w:p>
        </w:tc>
      </w:tr>
      <w:tr w:rsidR="001E1F4F" w:rsidRPr="001B4FF9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1E1F4F" w:rsidRPr="001B4FF9" w:rsidRDefault="001E1F4F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1E1F4F" w:rsidRPr="001B4FF9" w:rsidRDefault="001E1F4F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18F13B7B" w:rsidR="001E1F4F" w:rsidRPr="001B4FF9" w:rsidRDefault="001E1F4F" w:rsidP="001E1F4F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mengambil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keputusan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tepat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penyelesaian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masalah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hasil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analisis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informasi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data. (KU5)</w:t>
            </w:r>
          </w:p>
        </w:tc>
      </w:tr>
      <w:tr w:rsidR="001E1F4F" w:rsidRPr="001B4FF9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1E1F4F" w:rsidRPr="001B4FF9" w:rsidRDefault="001E1F4F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1E1F4F" w:rsidRPr="001B4FF9" w:rsidRDefault="001E1F4F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49EB6678" w:rsidR="001E1F4F" w:rsidRPr="001B4FF9" w:rsidRDefault="001E1F4F" w:rsidP="001E1F4F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mendokumentasikan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menyimpan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mengamankan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menemukan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kembali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data untuk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menjamin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kesahihan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mencegah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plagiasi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>. (KU9</w:t>
            </w:r>
          </w:p>
        </w:tc>
      </w:tr>
      <w:tr w:rsidR="001E1F4F" w:rsidRPr="001B4FF9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1E1F4F" w:rsidRPr="001B4FF9" w:rsidRDefault="001E1F4F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1E1F4F" w:rsidRPr="001B4FF9" w:rsidRDefault="001E1F4F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760776E4" w:rsidR="001E1F4F" w:rsidRPr="001B4FF9" w:rsidRDefault="001E1F4F" w:rsidP="001E1F4F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pemikiran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logis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kritis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sistematis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inovatif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pengembangan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implementasi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ilmu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pengetahuan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teknologi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humaniora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sesuai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FF9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>.(</w:t>
            </w:r>
            <w:proofErr w:type="gramEnd"/>
            <w:r w:rsidRPr="001B4FF9">
              <w:rPr>
                <w:color w:val="000000"/>
                <w:sz w:val="24"/>
                <w:szCs w:val="24"/>
              </w:rPr>
              <w:t>KU1)</w:t>
            </w:r>
          </w:p>
        </w:tc>
      </w:tr>
      <w:tr w:rsidR="001E1F4F" w:rsidRPr="001B4FF9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1E1F4F" w:rsidRPr="001B4FF9" w:rsidRDefault="001E1F4F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1E1F4F" w:rsidRPr="001B4FF9" w:rsidRDefault="001E1F4F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32CE9231" w:rsidR="001E1F4F" w:rsidRPr="001B4FF9" w:rsidRDefault="001E1F4F" w:rsidP="001E1F4F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mengkaji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implikasi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pengembangan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implementasi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ilmu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pengetahuan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teknologi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memperhatikan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menerapkan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nilai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humaniora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sesuai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kaidah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tata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cara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etika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ilmiah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rangka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menghasilkan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solusi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gagasan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desain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kritik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seni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menyusun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deskripsi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saintifik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hasil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kajiannya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bentuk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skripsi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laporan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tugas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akhir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mengunggahnya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laman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perguruan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tinggi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>. (KU3)</w:t>
            </w:r>
          </w:p>
        </w:tc>
      </w:tr>
      <w:tr w:rsidR="001E1F4F" w:rsidRPr="001B4FF9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1E1F4F" w:rsidRPr="001B4FF9" w:rsidRDefault="001E1F4F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1E1F4F" w:rsidRPr="001B4FF9" w:rsidRDefault="001E1F4F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407A6544" w:rsidR="001E1F4F" w:rsidRPr="001B4FF9" w:rsidRDefault="001E1F4F" w:rsidP="001E1F4F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mengambil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keputusan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tepat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konteks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penyelesaian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masalah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keahliannya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hasil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analisis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informasi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data. (KU5)</w:t>
            </w:r>
          </w:p>
        </w:tc>
      </w:tr>
      <w:tr w:rsidR="001E1F4F" w:rsidRPr="001B4FF9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1E1F4F" w:rsidRPr="001B4FF9" w:rsidRDefault="001E1F4F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7777777" w:rsidR="001E1F4F" w:rsidRPr="001B4FF9" w:rsidRDefault="001E1F4F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7BEA9508" w:rsidR="001E1F4F" w:rsidRPr="001B4FF9" w:rsidRDefault="001E1F4F" w:rsidP="001E1F4F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mendokumentasikan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menyimpan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mengamankan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menemukan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kembali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data untuk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menjamin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kesahihan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mencegah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plagiasi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>. (KU9)</w:t>
            </w:r>
          </w:p>
        </w:tc>
      </w:tr>
      <w:tr w:rsidR="00751AD1" w:rsidRPr="001B4FF9" w14:paraId="029AE8F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04D6" w14:textId="77777777" w:rsidR="00751AD1" w:rsidRPr="001B4FF9" w:rsidRDefault="00751AD1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70AB" w14:textId="2DC0C065" w:rsidR="00751AD1" w:rsidRPr="001B4FF9" w:rsidRDefault="00751AD1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FA99" w14:textId="77777777" w:rsidR="00751AD1" w:rsidRPr="001B4FF9" w:rsidRDefault="00751AD1" w:rsidP="00751AD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merumuskan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fungsi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manajeman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perencanaan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pengorganisasian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penyusunan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staf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pengarahan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pengendalian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FF9">
              <w:rPr>
                <w:rFonts w:eastAsia="Calibri"/>
                <w:color w:val="000000"/>
                <w:sz w:val="24"/>
                <w:szCs w:val="24"/>
              </w:rPr>
              <w:t>serta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evaluasi</w:t>
            </w:r>
            <w:proofErr w:type="spellEnd"/>
            <w:proofErr w:type="gram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) pada level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operasional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berbagai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bidang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organisasi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baik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bisnis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maupun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non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bisnis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tingkat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lokal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nasional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dan global. (KK1)</w:t>
            </w:r>
          </w:p>
          <w:p w14:paraId="678C0B50" w14:textId="77777777" w:rsidR="00751AD1" w:rsidRPr="001B4FF9" w:rsidRDefault="00751AD1" w:rsidP="00751AD1">
            <w:pPr>
              <w:autoSpaceDE/>
              <w:autoSpaceDN/>
              <w:spacing w:after="200" w:line="276" w:lineRule="auto"/>
              <w:ind w:left="317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51AD1" w:rsidRPr="001B4FF9" w14:paraId="243ED11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FD2A" w14:textId="77777777" w:rsidR="00751AD1" w:rsidRPr="001B4FF9" w:rsidRDefault="00751AD1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270C" w14:textId="77D69C88" w:rsidR="00751AD1" w:rsidRPr="001B4FF9" w:rsidRDefault="00751AD1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AC1E" w14:textId="77777777" w:rsidR="00751AD1" w:rsidRPr="001B4FF9" w:rsidRDefault="00751AD1" w:rsidP="00751AD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Mampu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mengambil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keputusan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manajerial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tepat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berbagai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bidang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organisasi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tingkat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operasional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berdasarkan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analisis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data </w:t>
            </w:r>
            <w:proofErr w:type="gramStart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dan 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informasi</w:t>
            </w:r>
            <w:proofErr w:type="spellEnd"/>
            <w:proofErr w:type="gram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fungsi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eastAsia="Calibri"/>
                <w:color w:val="000000"/>
                <w:sz w:val="24"/>
                <w:szCs w:val="24"/>
              </w:rPr>
              <w:t>organisasi</w:t>
            </w:r>
            <w:proofErr w:type="spellEnd"/>
            <w:r w:rsidRPr="001B4FF9">
              <w:rPr>
                <w:rFonts w:eastAsia="Calibri"/>
                <w:color w:val="000000"/>
                <w:sz w:val="24"/>
                <w:szCs w:val="24"/>
              </w:rPr>
              <w:t>.(KK5)</w:t>
            </w:r>
          </w:p>
          <w:p w14:paraId="38FEDBB0" w14:textId="77777777" w:rsidR="00751AD1" w:rsidRPr="001B4FF9" w:rsidRDefault="00751AD1" w:rsidP="00751AD1">
            <w:pPr>
              <w:autoSpaceDE/>
              <w:autoSpaceDN/>
              <w:spacing w:after="200" w:line="276" w:lineRule="auto"/>
              <w:ind w:left="317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51AD1" w:rsidRPr="001B4FF9" w14:paraId="245E83F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AC49" w14:textId="77777777" w:rsidR="00751AD1" w:rsidRPr="001B4FF9" w:rsidRDefault="00751AD1" w:rsidP="001E1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6407" w14:textId="411ABF13" w:rsidR="00751AD1" w:rsidRPr="001B4FF9" w:rsidRDefault="00751AD1" w:rsidP="001E1F4F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CPL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55E1" w14:textId="206061D0" w:rsidR="00751AD1" w:rsidRPr="001B4FF9" w:rsidRDefault="00751AD1" w:rsidP="00751AD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4FF9">
              <w:rPr>
                <w:color w:val="000000"/>
                <w:sz w:val="24"/>
                <w:szCs w:val="24"/>
              </w:rPr>
              <w:t>Menguasai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konsep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teoritis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metode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perangkat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analisis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fungsi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manajemen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perencanaan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pelaksanaan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pengarahan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pemantauan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evaluasi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pengendalian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)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fungsi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pemasaran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sumber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daya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manusia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operasi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keuangan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) pada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berbagai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color w:val="000000"/>
                <w:sz w:val="24"/>
                <w:szCs w:val="24"/>
              </w:rPr>
              <w:t>jenis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FF9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1B4FF9">
              <w:rPr>
                <w:color w:val="000000"/>
                <w:sz w:val="24"/>
                <w:szCs w:val="24"/>
              </w:rPr>
              <w:t>.</w:t>
            </w:r>
            <w:r w:rsidRPr="001B4FF9">
              <w:rPr>
                <w:sz w:val="24"/>
                <w:szCs w:val="24"/>
              </w:rPr>
              <w:t>(</w:t>
            </w:r>
            <w:proofErr w:type="gramEnd"/>
            <w:r w:rsidRPr="001B4FF9">
              <w:rPr>
                <w:sz w:val="24"/>
                <w:szCs w:val="24"/>
              </w:rPr>
              <w:t>P1)</w:t>
            </w:r>
          </w:p>
        </w:tc>
      </w:tr>
      <w:tr w:rsidR="00AF648D" w:rsidRPr="001B4FF9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Pr="001B4FF9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1B4FF9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Capaian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Pembelajaran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1B4FF9">
              <w:rPr>
                <w:b/>
                <w:sz w:val="24"/>
                <w:szCs w:val="24"/>
              </w:rPr>
              <w:t>Kuliah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751AD1" w:rsidRPr="001B4FF9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751AD1" w:rsidRPr="001B4FF9" w:rsidRDefault="00751AD1" w:rsidP="0075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751AD1" w:rsidRPr="001B4FF9" w:rsidRDefault="00751AD1" w:rsidP="00751AD1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38D99AB0" w:rsidR="00751AD1" w:rsidRPr="001B4FF9" w:rsidRDefault="00751AD1" w:rsidP="00751AD1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fi-FI"/>
              </w:rPr>
              <w:t xml:space="preserve">Setelah mengikuti mata kuliah ini, Mahasiswa  Prodi  Manajemen Fakultas Ekonomi Universitas Balikpapan diharapkan </w:t>
            </w:r>
            <w:proofErr w:type="spellStart"/>
            <w:r w:rsidRPr="001B4FF9">
              <w:rPr>
                <w:sz w:val="24"/>
                <w:szCs w:val="24"/>
              </w:rPr>
              <w:t>akan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menguasai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berbagai</w:t>
            </w:r>
            <w:proofErr w:type="spellEnd"/>
            <w:r w:rsidRPr="001B4FF9">
              <w:rPr>
                <w:sz w:val="24"/>
                <w:szCs w:val="24"/>
              </w:rPr>
              <w:t xml:space="preserve">  </w:t>
            </w:r>
            <w:proofErr w:type="spellStart"/>
            <w:r w:rsidRPr="001B4FF9">
              <w:rPr>
                <w:sz w:val="24"/>
                <w:szCs w:val="24"/>
              </w:rPr>
              <w:t>teori</w:t>
            </w:r>
            <w:proofErr w:type="spellEnd"/>
            <w:r w:rsidRPr="001B4FF9">
              <w:rPr>
                <w:sz w:val="24"/>
                <w:szCs w:val="24"/>
              </w:rPr>
              <w:t xml:space="preserve"> dan  </w:t>
            </w:r>
            <w:proofErr w:type="spellStart"/>
            <w:r w:rsidRPr="001B4FF9">
              <w:rPr>
                <w:sz w:val="24"/>
                <w:szCs w:val="24"/>
              </w:rPr>
              <w:t>prinsip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dasar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sehingga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dapat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mendesain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sebuah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efektif</w:t>
            </w:r>
            <w:proofErr w:type="spellEnd"/>
            <w:r w:rsidRPr="001B4FF9">
              <w:rPr>
                <w:sz w:val="24"/>
                <w:szCs w:val="24"/>
              </w:rPr>
              <w:t>.</w:t>
            </w:r>
          </w:p>
        </w:tc>
      </w:tr>
      <w:tr w:rsidR="00AF648D" w:rsidRPr="001B4FF9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Pr="001B4FF9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1B4FF9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Kemampuan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akhir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tiap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tahapan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1B4FF9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CC6AD7" w:rsidRPr="001B4FF9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867C" w14:textId="77777777" w:rsidR="00CC6AD7" w:rsidRPr="001B4FF9" w:rsidRDefault="00CC6AD7" w:rsidP="00CC6AD7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Diseminasi</w:t>
            </w:r>
            <w:proofErr w:type="spellEnd"/>
          </w:p>
          <w:p w14:paraId="77664F0E" w14:textId="6FBD0D6F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2. </w:t>
            </w:r>
            <w:proofErr w:type="spellStart"/>
            <w:r w:rsidRPr="001B4FF9">
              <w:rPr>
                <w:sz w:val="24"/>
                <w:szCs w:val="24"/>
              </w:rPr>
              <w:t>Kontrak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perkuliahan</w:t>
            </w:r>
            <w:proofErr w:type="spellEnd"/>
          </w:p>
        </w:tc>
      </w:tr>
      <w:tr w:rsidR="00CC6AD7" w:rsidRPr="001B4FF9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679B09C2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menerangkan </w:t>
            </w:r>
            <w:r w:rsidRPr="001B4FF9">
              <w:rPr>
                <w:sz w:val="24"/>
                <w:szCs w:val="24"/>
              </w:rPr>
              <w:t>k</w:t>
            </w:r>
            <w:r w:rsidRPr="001B4FF9">
              <w:rPr>
                <w:sz w:val="24"/>
                <w:szCs w:val="24"/>
                <w:lang w:val="sv-SE"/>
              </w:rPr>
              <w:t xml:space="preserve">onsep </w:t>
            </w:r>
            <w:r w:rsidRPr="001B4FF9">
              <w:rPr>
                <w:sz w:val="24"/>
                <w:szCs w:val="24"/>
              </w:rPr>
              <w:t>d</w:t>
            </w:r>
            <w:r w:rsidRPr="001B4FF9">
              <w:rPr>
                <w:sz w:val="24"/>
                <w:szCs w:val="24"/>
                <w:lang w:val="sv-SE"/>
              </w:rPr>
              <w:t xml:space="preserve">asar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</w:p>
        </w:tc>
      </w:tr>
      <w:tr w:rsidR="00CC6AD7" w:rsidRPr="001B4FF9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01593CB2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menerangkan tentang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untuk </w:t>
            </w:r>
            <w:proofErr w:type="spellStart"/>
            <w:r w:rsidRPr="001B4FF9">
              <w:rPr>
                <w:sz w:val="24"/>
                <w:szCs w:val="24"/>
              </w:rPr>
              <w:t>keunggulan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bersaing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</w:tc>
      </w:tr>
      <w:tr w:rsidR="00CC6AD7" w:rsidRPr="001B4FF9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7BACAB01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menerangkan tentang </w:t>
            </w:r>
            <w:r w:rsidRPr="001B4FF9">
              <w:rPr>
                <w:sz w:val="24"/>
                <w:szCs w:val="24"/>
              </w:rPr>
              <w:t>s</w:t>
            </w:r>
            <w:r w:rsidRPr="001B4FF9">
              <w:rPr>
                <w:sz w:val="24"/>
                <w:szCs w:val="24"/>
                <w:lang w:val="sv-SE"/>
              </w:rPr>
              <w:t>t</w:t>
            </w:r>
            <w:proofErr w:type="spellStart"/>
            <w:r w:rsidRPr="001B4FF9">
              <w:rPr>
                <w:sz w:val="24"/>
                <w:szCs w:val="24"/>
              </w:rPr>
              <w:t>rategi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berfokus</w:t>
            </w:r>
            <w:proofErr w:type="spellEnd"/>
            <w:r w:rsidRPr="001B4FF9">
              <w:rPr>
                <w:sz w:val="24"/>
                <w:szCs w:val="24"/>
              </w:rPr>
              <w:t xml:space="preserve"> masa </w:t>
            </w:r>
            <w:proofErr w:type="spellStart"/>
            <w:r w:rsidRPr="001B4FF9">
              <w:rPr>
                <w:sz w:val="24"/>
                <w:szCs w:val="24"/>
              </w:rPr>
              <w:t>depan</w:t>
            </w:r>
            <w:proofErr w:type="spellEnd"/>
          </w:p>
        </w:tc>
      </w:tr>
      <w:tr w:rsidR="00CC6AD7" w:rsidRPr="001B4FF9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685FFB22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menjelaskan berkaitan dengan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perspektif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</w:tr>
      <w:tr w:rsidR="00CC6AD7" w:rsidRPr="001B4FF9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474711A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menerangkan </w:t>
            </w:r>
            <w:proofErr w:type="spellStart"/>
            <w:r w:rsidRPr="001B4FF9">
              <w:rPr>
                <w:sz w:val="24"/>
                <w:szCs w:val="24"/>
              </w:rPr>
              <w:t>implementasi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</w:tr>
      <w:tr w:rsidR="00CC6AD7" w:rsidRPr="001B4FF9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3EDEECDC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>Mahasiswa mampu menjelaskan A</w:t>
            </w:r>
            <w:proofErr w:type="spellStart"/>
            <w:r w:rsidRPr="001B4FF9">
              <w:rPr>
                <w:sz w:val="24"/>
                <w:szCs w:val="24"/>
              </w:rPr>
              <w:t>plikasi</w:t>
            </w:r>
            <w:proofErr w:type="spellEnd"/>
            <w:r w:rsidRPr="001B4FF9">
              <w:rPr>
                <w:sz w:val="24"/>
                <w:szCs w:val="24"/>
              </w:rPr>
              <w:t xml:space="preserve"> TQM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</w:tr>
      <w:tr w:rsidR="00CC6AD7" w:rsidRPr="001B4FF9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UTS</w:t>
            </w:r>
          </w:p>
        </w:tc>
      </w:tr>
      <w:tr w:rsidR="00CC6AD7" w:rsidRPr="001B4FF9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3D62317A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>Mahasiswa mampu menerangkan  A</w:t>
            </w:r>
            <w:proofErr w:type="spellStart"/>
            <w:r w:rsidRPr="001B4FF9">
              <w:rPr>
                <w:sz w:val="24"/>
                <w:szCs w:val="24"/>
              </w:rPr>
              <w:t>plikasi</w:t>
            </w:r>
            <w:proofErr w:type="spellEnd"/>
            <w:r w:rsidRPr="001B4FF9">
              <w:rPr>
                <w:sz w:val="24"/>
                <w:szCs w:val="24"/>
              </w:rPr>
              <w:t xml:space="preserve"> TQM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</w:tr>
      <w:tr w:rsidR="00CC6AD7" w:rsidRPr="001B4FF9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74F22678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kerangka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kerja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tim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</w:tr>
      <w:tr w:rsidR="00CC6AD7" w:rsidRPr="001B4FF9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5645B8FC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peranan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pengambilan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keputusan</w:t>
            </w:r>
            <w:proofErr w:type="spellEnd"/>
          </w:p>
        </w:tc>
      </w:tr>
      <w:tr w:rsidR="00CC6AD7" w:rsidRPr="001B4FF9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5E667C9F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mengenai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Fungsional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Perusahan</w:t>
            </w:r>
            <w:proofErr w:type="spellEnd"/>
          </w:p>
        </w:tc>
      </w:tr>
      <w:tr w:rsidR="00CC6AD7" w:rsidRPr="001B4FF9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7ADDAFB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mengenai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Akuntansi</w:t>
            </w:r>
            <w:proofErr w:type="spellEnd"/>
            <w:r w:rsidRPr="001B4FF9">
              <w:rPr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</w:tc>
      </w:tr>
      <w:tr w:rsidR="00CC6AD7" w:rsidRPr="001B4FF9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79CDE4FE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mengenai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Implementasi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</w:p>
        </w:tc>
      </w:tr>
      <w:tr w:rsidR="00CC6AD7" w:rsidRPr="001B4FF9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5C577DEB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mengenai</w:t>
            </w:r>
            <w:proofErr w:type="spellEnd"/>
            <w:r w:rsidRPr="001B4FF9">
              <w:rPr>
                <w:sz w:val="24"/>
                <w:szCs w:val="24"/>
              </w:rPr>
              <w:t xml:space="preserve"> Audit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</w:tr>
      <w:tr w:rsidR="00CC6AD7" w:rsidRPr="001B4FF9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UAS</w:t>
            </w:r>
          </w:p>
        </w:tc>
      </w:tr>
      <w:tr w:rsidR="00CC6AD7" w:rsidRPr="001B4FF9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CC6AD7" w:rsidRPr="001B4FF9" w:rsidRDefault="00CC6AD7" w:rsidP="00CC6AD7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CC6AD7" w:rsidRPr="001B4FF9" w:rsidRDefault="00CC6AD7" w:rsidP="00CC6AD7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Korelasi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1B4FF9">
              <w:rPr>
                <w:b/>
                <w:sz w:val="24"/>
                <w:szCs w:val="24"/>
              </w:rPr>
              <w:t>dengan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CC6AD7" w:rsidRPr="001B4FF9" w:rsidRDefault="00CC6AD7" w:rsidP="00CC6AD7">
            <w:pPr>
              <w:rPr>
                <w:sz w:val="24"/>
                <w:szCs w:val="24"/>
              </w:rPr>
            </w:pPr>
          </w:p>
        </w:tc>
      </w:tr>
      <w:tr w:rsidR="00CC6AD7" w:rsidRPr="001B4FF9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CC6AD7" w:rsidRPr="001B4FF9" w:rsidRDefault="00CC6AD7" w:rsidP="00CC6AD7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Deskripsi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Singkat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3CB203B7" w:rsidR="00CC6AD7" w:rsidRPr="001B4FF9" w:rsidRDefault="00CC6AD7" w:rsidP="00CC6AD7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menghadapi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globalisasi</w:t>
            </w:r>
            <w:proofErr w:type="spellEnd"/>
            <w:r w:rsidRPr="001B4FF9">
              <w:rPr>
                <w:sz w:val="24"/>
                <w:szCs w:val="24"/>
              </w:rPr>
              <w:t xml:space="preserve">, dunia </w:t>
            </w:r>
            <w:proofErr w:type="spellStart"/>
            <w:r w:rsidRPr="001B4FF9">
              <w:rPr>
                <w:sz w:val="24"/>
                <w:szCs w:val="24"/>
              </w:rPr>
              <w:t>bisnis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harus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secepatnya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berbenah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diri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meningkatkan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guna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menunjang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sumber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daya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maupun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daya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saing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produk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dihasilkan</w:t>
            </w:r>
            <w:proofErr w:type="spellEnd"/>
            <w:r w:rsidRPr="001B4FF9">
              <w:rPr>
                <w:sz w:val="24"/>
                <w:szCs w:val="24"/>
              </w:rPr>
              <w:t xml:space="preserve">.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diciptakan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harus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seimbang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antara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infrastruktur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tersedia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dengan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kemampuan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sumber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daya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manusia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sehingga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tidak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tejadi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ketimpangan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jauh</w:t>
            </w:r>
            <w:proofErr w:type="spellEnd"/>
            <w:r w:rsidRPr="001B4FF9">
              <w:rPr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tidak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dapat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terwujud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secara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signifikan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menunjang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kuantitas</w:t>
            </w:r>
            <w:proofErr w:type="spellEnd"/>
            <w:r w:rsidRPr="001B4FF9">
              <w:rPr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sz w:val="24"/>
                <w:szCs w:val="24"/>
              </w:rPr>
              <w:t>kualitas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secara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mendasar</w:t>
            </w:r>
            <w:proofErr w:type="spellEnd"/>
            <w:r w:rsidRPr="001B4FF9">
              <w:rPr>
                <w:sz w:val="24"/>
                <w:szCs w:val="24"/>
              </w:rPr>
              <w:t>.</w:t>
            </w:r>
          </w:p>
        </w:tc>
      </w:tr>
      <w:tr w:rsidR="00CC6AD7" w:rsidRPr="001B4FF9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CC6AD7" w:rsidRPr="001B4FF9" w:rsidRDefault="00CC6AD7" w:rsidP="00CC6AD7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Bahan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Kajian: </w:t>
            </w:r>
            <w:proofErr w:type="spellStart"/>
            <w:r w:rsidRPr="001B4FF9">
              <w:rPr>
                <w:b/>
                <w:sz w:val="24"/>
                <w:szCs w:val="24"/>
              </w:rPr>
              <w:t>Materi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0B86E62E" w:rsidR="00CC6AD7" w:rsidRPr="001B4FF9" w:rsidRDefault="00CC6AD7" w:rsidP="00CC6AD7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</w:t>
            </w:r>
          </w:p>
        </w:tc>
      </w:tr>
      <w:tr w:rsidR="00CC6AD7" w:rsidRPr="001B4FF9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CC6AD7" w:rsidRPr="001B4FF9" w:rsidRDefault="00CC6AD7" w:rsidP="00CC6AD7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CC6AD7" w:rsidRPr="001B4FF9" w:rsidRDefault="00CC6AD7" w:rsidP="00CC6AD7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1B4FF9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CC6AD7" w:rsidRPr="001B4FF9" w:rsidRDefault="00CC6AD7" w:rsidP="00CC6AD7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CC6AD7" w:rsidRPr="001B4FF9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04D1" w14:textId="77777777" w:rsidR="000B11C0" w:rsidRPr="001B4FF9" w:rsidRDefault="000B11C0" w:rsidP="000B11C0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Eti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Rochaety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&amp; Faizal Ridwan.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Informasi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Manajemen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Mitra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Wacana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, Jakarta. 2013.</w:t>
            </w:r>
          </w:p>
          <w:p w14:paraId="764AACCD" w14:textId="77777777" w:rsidR="000B11C0" w:rsidRPr="001B4FF9" w:rsidRDefault="000B11C0" w:rsidP="000B11C0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Dr. </w:t>
            </w:r>
            <w:proofErr w:type="gram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H.A</w:t>
            </w:r>
            <w:proofErr w:type="gram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Rusdiana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irfan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S.T,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M.Kom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Informasi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Manajemen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>Pustaka</w:t>
            </w:r>
            <w:proofErr w:type="spellEnd"/>
            <w:r w:rsidRPr="001B4FF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Setia, Yogyakarta, 2005.</w:t>
            </w:r>
          </w:p>
          <w:p w14:paraId="29D41D73" w14:textId="77777777" w:rsidR="000B11C0" w:rsidRPr="001B4FF9" w:rsidRDefault="000B11C0" w:rsidP="000B11C0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Drs. Ahmadi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Aidi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. IN Media, </w:t>
            </w:r>
            <w:proofErr w:type="gram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Jakarta .</w:t>
            </w:r>
            <w:proofErr w:type="gram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  <w:p w14:paraId="690DA41A" w14:textId="7D9C5A81" w:rsidR="00CC6AD7" w:rsidRPr="001B4FF9" w:rsidRDefault="00CC6AD7" w:rsidP="000B11C0">
            <w:pPr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CC6AD7" w:rsidRPr="001B4FF9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CC6AD7" w:rsidRPr="001B4FF9" w:rsidRDefault="00CC6AD7" w:rsidP="00CC6AD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B4FF9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1B4FF9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CC6AD7" w:rsidRPr="001B4FF9" w:rsidRDefault="00CC6AD7" w:rsidP="00CC6AD7">
            <w:pPr>
              <w:rPr>
                <w:sz w:val="24"/>
                <w:szCs w:val="24"/>
              </w:rPr>
            </w:pPr>
          </w:p>
        </w:tc>
      </w:tr>
      <w:tr w:rsidR="00CC6AD7" w:rsidRPr="001B4FF9" w14:paraId="07FA4B72" w14:textId="77777777" w:rsidTr="000B11C0">
        <w:trPr>
          <w:trHeight w:val="97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CC6AD7" w:rsidRPr="001B4FF9" w:rsidRDefault="00CC6AD7" w:rsidP="00CC6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4E8D9FE3" w:rsidR="00CC6AD7" w:rsidRPr="001B4FF9" w:rsidRDefault="000B11C0" w:rsidP="000B11C0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---</w:t>
            </w:r>
          </w:p>
        </w:tc>
      </w:tr>
      <w:tr w:rsidR="00CC6AD7" w:rsidRPr="001B4FF9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CC6AD7" w:rsidRPr="001B4FF9" w:rsidRDefault="00CC6AD7" w:rsidP="00CC6AD7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Dosen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20BD96D3" w:rsidR="00CC6AD7" w:rsidRPr="001B4FF9" w:rsidRDefault="000B11C0" w:rsidP="00CC6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Adi </w:t>
            </w:r>
            <w:proofErr w:type="spellStart"/>
            <w:proofErr w:type="gramStart"/>
            <w:r w:rsidRPr="001B4FF9">
              <w:rPr>
                <w:sz w:val="24"/>
                <w:szCs w:val="24"/>
              </w:rPr>
              <w:t>Hermansyah,S.Pd</w:t>
            </w:r>
            <w:proofErr w:type="spellEnd"/>
            <w:r w:rsidRPr="001B4FF9">
              <w:rPr>
                <w:sz w:val="24"/>
                <w:szCs w:val="24"/>
              </w:rPr>
              <w:t>.</w:t>
            </w:r>
            <w:proofErr w:type="gramEnd"/>
            <w:r w:rsidRPr="001B4FF9">
              <w:rPr>
                <w:sz w:val="24"/>
                <w:szCs w:val="24"/>
              </w:rPr>
              <w:t>, M.M</w:t>
            </w:r>
          </w:p>
        </w:tc>
      </w:tr>
      <w:tr w:rsidR="00CC6AD7" w:rsidRPr="001B4FF9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CC6AD7" w:rsidRPr="001B4FF9" w:rsidRDefault="00CC6AD7" w:rsidP="00CC6AD7">
            <w:pPr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Matakuliah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CC6AD7" w:rsidRPr="001B4FF9" w:rsidRDefault="00CC6AD7" w:rsidP="00CC6AD7">
            <w:pPr>
              <w:rPr>
                <w:sz w:val="24"/>
                <w:szCs w:val="24"/>
              </w:rPr>
            </w:pPr>
          </w:p>
        </w:tc>
      </w:tr>
    </w:tbl>
    <w:p w14:paraId="42A8A5E1" w14:textId="2F3856E8" w:rsidR="00AF648D" w:rsidRPr="001B4FF9" w:rsidRDefault="00AF648D">
      <w:pPr>
        <w:rPr>
          <w:sz w:val="24"/>
          <w:szCs w:val="24"/>
        </w:rPr>
      </w:pPr>
    </w:p>
    <w:p w14:paraId="1F6ADC1F" w14:textId="618B62EF" w:rsidR="000248A4" w:rsidRPr="001B4FF9" w:rsidRDefault="000248A4">
      <w:pPr>
        <w:rPr>
          <w:sz w:val="24"/>
          <w:szCs w:val="24"/>
        </w:rPr>
      </w:pPr>
    </w:p>
    <w:p w14:paraId="3B5F4437" w14:textId="50C8C034" w:rsidR="000248A4" w:rsidRPr="001B4FF9" w:rsidRDefault="000248A4">
      <w:pPr>
        <w:rPr>
          <w:sz w:val="24"/>
          <w:szCs w:val="24"/>
        </w:rPr>
      </w:pPr>
    </w:p>
    <w:p w14:paraId="40827D02" w14:textId="77777777" w:rsidR="000248A4" w:rsidRPr="001B4FF9" w:rsidRDefault="000248A4">
      <w:pPr>
        <w:rPr>
          <w:sz w:val="24"/>
          <w:szCs w:val="24"/>
        </w:rPr>
      </w:pPr>
    </w:p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:rsidRPr="001B4FF9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lastRenderedPageBreak/>
              <w:t>Mgg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Kemampuan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akhir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tiap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tahapan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belajar </w:t>
            </w:r>
            <w:r w:rsidRPr="001B4FF9"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Bantuk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Pembelajaran</w:t>
            </w:r>
            <w:proofErr w:type="spellEnd"/>
            <w:r w:rsidRPr="001B4FF9">
              <w:rPr>
                <w:b/>
                <w:sz w:val="24"/>
                <w:szCs w:val="24"/>
              </w:rPr>
              <w:t>,</w:t>
            </w:r>
            <w:r w:rsidRPr="001B4FF9">
              <w:rPr>
                <w:b/>
                <w:sz w:val="24"/>
                <w:szCs w:val="24"/>
              </w:rPr>
              <w:br/>
            </w:r>
            <w:proofErr w:type="spellStart"/>
            <w:r w:rsidRPr="001B4FF9">
              <w:rPr>
                <w:b/>
                <w:sz w:val="24"/>
                <w:szCs w:val="24"/>
              </w:rPr>
              <w:t>Metode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Pembelajaran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, </w:t>
            </w:r>
            <w:r w:rsidRPr="001B4FF9">
              <w:rPr>
                <w:b/>
                <w:sz w:val="24"/>
                <w:szCs w:val="24"/>
              </w:rPr>
              <w:br/>
            </w:r>
            <w:proofErr w:type="spellStart"/>
            <w:r w:rsidRPr="001B4FF9">
              <w:rPr>
                <w:b/>
                <w:sz w:val="24"/>
                <w:szCs w:val="24"/>
              </w:rPr>
              <w:t>Penugasan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Mahasiswa</w:t>
            </w:r>
            <w:proofErr w:type="spellEnd"/>
            <w:r w:rsidRPr="001B4FF9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Materi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Bobot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sz w:val="24"/>
                <w:szCs w:val="24"/>
              </w:rPr>
              <w:t>Penilaian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:rsidRPr="001B4FF9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Pr="001B4FF9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Pr="001B4FF9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b/>
                <w:sz w:val="24"/>
                <w:szCs w:val="24"/>
              </w:rPr>
              <w:t>Kriteria</w:t>
            </w:r>
            <w:proofErr w:type="spellEnd"/>
            <w:r w:rsidRPr="001B4FF9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1B4FF9"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Pr="001B4FF9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4FF9">
              <w:rPr>
                <w:b/>
                <w:color w:val="000000"/>
                <w:sz w:val="24"/>
                <w:szCs w:val="24"/>
              </w:rPr>
              <w:t>Luring (</w:t>
            </w:r>
            <w:r w:rsidRPr="001B4FF9">
              <w:rPr>
                <w:b/>
                <w:i/>
                <w:color w:val="000000"/>
                <w:sz w:val="24"/>
                <w:szCs w:val="24"/>
              </w:rPr>
              <w:t>Online</w:t>
            </w:r>
            <w:r w:rsidRPr="001B4FF9"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Pr="001B4FF9" w:rsidRDefault="008F6BDF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1B4FF9"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1B4FF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 w:rsidRPr="001B4FF9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color w:val="000000"/>
                <w:sz w:val="24"/>
                <w:szCs w:val="24"/>
              </w:rPr>
              <w:t>Daring (</w:t>
            </w:r>
            <w:r w:rsidRPr="001B4FF9"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Pr="001B4FF9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Pr="001B4FF9" w:rsidRDefault="00AF648D">
            <w:pPr>
              <w:rPr>
                <w:rFonts w:eastAsia="Arial"/>
                <w:sz w:val="24"/>
                <w:szCs w:val="24"/>
              </w:rPr>
            </w:pPr>
          </w:p>
        </w:tc>
      </w:tr>
      <w:tr w:rsidR="00AF648D" w:rsidRPr="001B4FF9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Pr="001B4FF9" w:rsidRDefault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(8)</w:t>
            </w:r>
          </w:p>
        </w:tc>
      </w:tr>
      <w:tr w:rsidR="00D16456" w:rsidRPr="001B4FF9" w14:paraId="3F8003D4" w14:textId="77777777" w:rsidTr="00DA069A">
        <w:trPr>
          <w:trHeight w:val="315"/>
        </w:trPr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D16456" w:rsidRPr="001B4FF9" w:rsidRDefault="00D16456" w:rsidP="00DA069A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24891C" w14:textId="5592F113" w:rsidR="000B11C0" w:rsidRPr="001B4FF9" w:rsidRDefault="000B11C0" w:rsidP="000B11C0">
            <w:p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Diseminasi</w:t>
            </w:r>
            <w:proofErr w:type="spellEnd"/>
          </w:p>
          <w:p w14:paraId="0FDEF7A4" w14:textId="4A46A4D2" w:rsidR="00D16456" w:rsidRPr="001B4FF9" w:rsidRDefault="00D16456" w:rsidP="000B1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EF683" w14:textId="76B78EAB" w:rsidR="00D16456" w:rsidRPr="001B4FF9" w:rsidRDefault="00C8428B" w:rsidP="00D16456">
            <w:pPr>
              <w:jc w:val="both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---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FDC7D" w14:textId="182EADC2" w:rsidR="00F83B5D" w:rsidRPr="001B4FF9" w:rsidRDefault="00D927D1" w:rsidP="00F83B5D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="00F83B5D"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="00F83B5D" w:rsidRPr="001B4FF9">
              <w:rPr>
                <w:sz w:val="24"/>
                <w:szCs w:val="24"/>
                <w:lang w:val="id-ID"/>
              </w:rPr>
              <w:t>n jawaban yang diberikan</w:t>
            </w:r>
            <w:r w:rsidR="00F83B5D" w:rsidRPr="001B4FF9">
              <w:rPr>
                <w:b/>
                <w:sz w:val="24"/>
                <w:szCs w:val="24"/>
              </w:rPr>
              <w:t xml:space="preserve"> </w:t>
            </w:r>
          </w:p>
          <w:p w14:paraId="27B400B7" w14:textId="4D79CD55" w:rsidR="00D927D1" w:rsidRPr="001B4FF9" w:rsidRDefault="00D927D1" w:rsidP="00F83B5D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54C720F3" w14:textId="75AF8AA7" w:rsidR="00D927D1" w:rsidRPr="001B4FF9" w:rsidRDefault="00D927D1" w:rsidP="00F83B5D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59D3F8AC" w14:textId="77777777" w:rsidR="00D16456" w:rsidRPr="001B4FF9" w:rsidRDefault="00D16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66C81C" w14:textId="77777777" w:rsidR="00C8428B" w:rsidRPr="001B4FF9" w:rsidRDefault="00C8428B" w:rsidP="00C8428B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3F7CCB4" w14:textId="6449F5C7" w:rsidR="00D16456" w:rsidRPr="001B4FF9" w:rsidRDefault="00D16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51D652" w14:textId="77777777" w:rsidR="00D16456" w:rsidRPr="001B4FF9" w:rsidRDefault="00C8428B" w:rsidP="00D927D1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4474F6A6" w14:textId="4C6C0A9A" w:rsidR="00D927D1" w:rsidRPr="001B4FF9" w:rsidRDefault="00D927D1" w:rsidP="00D927D1">
            <w:pPr>
              <w:rPr>
                <w:b/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1X150Menit 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270F4D" w14:textId="1FF30D01" w:rsidR="00D16456" w:rsidRPr="001B4FF9" w:rsidRDefault="00C8428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---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198FA8F2" w:rsidR="00D16456" w:rsidRPr="001B4FF9" w:rsidRDefault="00C8428B">
            <w:pPr>
              <w:jc w:val="center"/>
              <w:rPr>
                <w:bCs/>
                <w:sz w:val="24"/>
                <w:szCs w:val="24"/>
              </w:rPr>
            </w:pPr>
            <w:r w:rsidRPr="001B4FF9">
              <w:rPr>
                <w:bCs/>
                <w:sz w:val="24"/>
                <w:szCs w:val="24"/>
              </w:rPr>
              <w:t>2,5%</w:t>
            </w:r>
          </w:p>
        </w:tc>
      </w:tr>
      <w:tr w:rsidR="00D16456" w:rsidRPr="001B4FF9" w14:paraId="6A667AA1" w14:textId="77777777" w:rsidTr="00DA069A">
        <w:trPr>
          <w:trHeight w:val="300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0A5E7556" w:rsidR="00D16456" w:rsidRPr="001B4FF9" w:rsidRDefault="00D16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539B504D" w:rsidR="00D16456" w:rsidRPr="001B4FF9" w:rsidRDefault="00C8428B" w:rsidP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Kontrak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9B4AE" w14:textId="0C6AC6F2" w:rsidR="00D16456" w:rsidRPr="001B4FF9" w:rsidRDefault="00D16456" w:rsidP="00C8428B">
            <w:pPr>
              <w:ind w:left="283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2BB5C7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48E95767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3ACAE887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30B56967" w14:textId="4FFBE413" w:rsidR="00D16456" w:rsidRPr="001B4FF9" w:rsidRDefault="00D16456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856DC2" w14:textId="77777777" w:rsidR="00C8428B" w:rsidRPr="001B4FF9" w:rsidRDefault="00C8428B" w:rsidP="00C8428B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A99675D" w14:textId="7F149674" w:rsidR="00D16456" w:rsidRPr="001B4FF9" w:rsidRDefault="00D16456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8636C0" w14:textId="77777777" w:rsidR="00D16456" w:rsidRPr="001B4FF9" w:rsidRDefault="00C8428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2A1F378C" w14:textId="59EF26BC" w:rsidR="00D927D1" w:rsidRPr="001B4FF9" w:rsidRDefault="00D927D1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A2CAC2" w14:textId="526BB551" w:rsidR="00D16456" w:rsidRPr="001B4FF9" w:rsidRDefault="00C8428B" w:rsidP="00C8428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---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0F7F7B0F" w:rsidR="00D16456" w:rsidRPr="001B4FF9" w:rsidRDefault="000E0B5D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2,5</w:t>
            </w:r>
            <w:r w:rsidR="00D16456" w:rsidRPr="001B4FF9">
              <w:rPr>
                <w:sz w:val="24"/>
                <w:szCs w:val="24"/>
              </w:rPr>
              <w:t>%</w:t>
            </w:r>
          </w:p>
        </w:tc>
      </w:tr>
      <w:tr w:rsidR="00C8428B" w:rsidRPr="001B4FF9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C8428B" w:rsidRPr="001B4FF9" w:rsidRDefault="00C8428B" w:rsidP="00C8428B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3ECB31C2" w:rsidR="00C8428B" w:rsidRPr="001B4FF9" w:rsidRDefault="00C8428B" w:rsidP="00C8428B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menerangkan </w:t>
            </w:r>
            <w:r w:rsidRPr="001B4FF9">
              <w:rPr>
                <w:sz w:val="24"/>
                <w:szCs w:val="24"/>
              </w:rPr>
              <w:t>k</w:t>
            </w:r>
            <w:r w:rsidRPr="001B4FF9">
              <w:rPr>
                <w:sz w:val="24"/>
                <w:szCs w:val="24"/>
                <w:lang w:val="sv-SE"/>
              </w:rPr>
              <w:t xml:space="preserve">onsep </w:t>
            </w:r>
            <w:r w:rsidRPr="001B4FF9">
              <w:rPr>
                <w:sz w:val="24"/>
                <w:szCs w:val="24"/>
              </w:rPr>
              <w:t>d</w:t>
            </w:r>
            <w:r w:rsidRPr="001B4FF9">
              <w:rPr>
                <w:sz w:val="24"/>
                <w:szCs w:val="24"/>
                <w:lang w:val="sv-SE"/>
              </w:rPr>
              <w:t xml:space="preserve">asar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7A6B27" w14:textId="77777777" w:rsidR="00C8428B" w:rsidRPr="001B4FF9" w:rsidRDefault="00C8428B" w:rsidP="00C8428B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 </w:t>
            </w:r>
            <w:proofErr w:type="spellStart"/>
            <w:r w:rsidRPr="001B4FF9">
              <w:rPr>
                <w:sz w:val="24"/>
                <w:szCs w:val="24"/>
              </w:rPr>
              <w:t>konsep</w:t>
            </w:r>
            <w:proofErr w:type="spellEnd"/>
            <w:proofErr w:type="gram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dasar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</w:p>
          <w:p w14:paraId="626D853E" w14:textId="77777777" w:rsidR="00C8428B" w:rsidRPr="001B4FF9" w:rsidRDefault="00C8428B" w:rsidP="00C8428B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pengertian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</w:p>
          <w:p w14:paraId="1E9D7FB4" w14:textId="77777777" w:rsidR="00C8428B" w:rsidRPr="001B4FF9" w:rsidRDefault="00C8428B" w:rsidP="00C8428B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pengertian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3AEA71F8" w14:textId="564D399D" w:rsidR="00C8428B" w:rsidRPr="001B4FF9" w:rsidRDefault="00C37C74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</w:t>
            </w:r>
            <w:proofErr w:type="spellStart"/>
            <w:r w:rsidR="00C8428B" w:rsidRPr="001B4FF9">
              <w:rPr>
                <w:sz w:val="24"/>
                <w:szCs w:val="24"/>
              </w:rPr>
              <w:t>Menguraikan</w:t>
            </w:r>
            <w:proofErr w:type="spellEnd"/>
            <w:r w:rsidR="00C8428B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C8428B" w:rsidRPr="001B4FF9">
              <w:rPr>
                <w:sz w:val="24"/>
                <w:szCs w:val="24"/>
              </w:rPr>
              <w:t>pengertian</w:t>
            </w:r>
            <w:proofErr w:type="spellEnd"/>
            <w:r w:rsidR="00C8428B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C8428B" w:rsidRPr="001B4FF9">
              <w:rPr>
                <w:sz w:val="24"/>
                <w:szCs w:val="24"/>
              </w:rPr>
              <w:t>manajemen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DB1C72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14DF2AB1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507583B8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4F231667" w14:textId="0910736F" w:rsidR="00C8428B" w:rsidRPr="001B4FF9" w:rsidRDefault="00C8428B" w:rsidP="00C8428B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EEF88" w14:textId="77777777" w:rsidR="00C8428B" w:rsidRPr="001B4FF9" w:rsidRDefault="00C8428B" w:rsidP="00C8428B">
            <w:pPr>
              <w:spacing w:line="276" w:lineRule="auto"/>
              <w:rPr>
                <w:sz w:val="24"/>
                <w:szCs w:val="24"/>
                <w:lang w:val="en-ID"/>
              </w:rPr>
            </w:pPr>
            <w:r w:rsidRPr="001B4FF9">
              <w:rPr>
                <w:i/>
                <w:sz w:val="24"/>
                <w:szCs w:val="24"/>
                <w:lang w:val="en-ID"/>
              </w:rPr>
              <w:t>Contextual Learning</w:t>
            </w:r>
          </w:p>
          <w:p w14:paraId="101F490F" w14:textId="78178FA7" w:rsidR="00C8428B" w:rsidRPr="001B4FF9" w:rsidRDefault="00C8428B" w:rsidP="00C8428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5B2DF4" w14:textId="77777777" w:rsidR="00C8428B" w:rsidRPr="001B4FF9" w:rsidRDefault="00C8428B" w:rsidP="00C8428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SGD.</w:t>
            </w:r>
          </w:p>
          <w:p w14:paraId="1B427D8C" w14:textId="46FEE798" w:rsidR="00D927D1" w:rsidRPr="001B4FF9" w:rsidRDefault="00D927D1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6C45EE" w14:textId="77777777" w:rsidR="00C8428B" w:rsidRPr="001B4FF9" w:rsidRDefault="00C8428B" w:rsidP="00C8428B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Konsep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dasar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7FC390CD" w14:textId="77777777" w:rsidR="00C8428B" w:rsidRPr="001B4FF9" w:rsidRDefault="00C8428B" w:rsidP="00C8428B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Pengertian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</w:p>
          <w:p w14:paraId="0C970468" w14:textId="77777777" w:rsidR="00C8428B" w:rsidRPr="001B4FF9" w:rsidRDefault="00C8428B" w:rsidP="00C8428B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Pengertian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42D2D865" w14:textId="77777777" w:rsidR="00C8428B" w:rsidRPr="001B4FF9" w:rsidRDefault="00C8428B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</w:t>
            </w:r>
            <w:proofErr w:type="spellStart"/>
            <w:r w:rsidRPr="001B4FF9">
              <w:rPr>
                <w:sz w:val="24"/>
                <w:szCs w:val="24"/>
              </w:rPr>
              <w:t>Pengertian</w:t>
            </w:r>
            <w:proofErr w:type="spellEnd"/>
            <w:r w:rsidRPr="001B4FF9">
              <w:rPr>
                <w:sz w:val="24"/>
                <w:szCs w:val="24"/>
              </w:rPr>
              <w:t xml:space="preserve">   </w:t>
            </w:r>
          </w:p>
          <w:p w14:paraId="1490AF7E" w14:textId="2D65D1D4" w:rsidR="00C8428B" w:rsidRPr="001B4FF9" w:rsidRDefault="00C8428B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</w:t>
            </w:r>
            <w:proofErr w:type="spellStart"/>
            <w:r w:rsidR="001B4FF9" w:rsidRPr="001B4FF9">
              <w:rPr>
                <w:sz w:val="24"/>
                <w:szCs w:val="24"/>
              </w:rPr>
              <w:t>M</w:t>
            </w:r>
            <w:r w:rsidRPr="001B4FF9">
              <w:rPr>
                <w:sz w:val="24"/>
                <w:szCs w:val="24"/>
              </w:rPr>
              <w:t>anajemen</w:t>
            </w:r>
            <w:proofErr w:type="spellEnd"/>
          </w:p>
          <w:p w14:paraId="5796D36E" w14:textId="77777777" w:rsidR="001B4FF9" w:rsidRPr="001B4FF9" w:rsidRDefault="001B4FF9" w:rsidP="00C8428B">
            <w:pPr>
              <w:rPr>
                <w:sz w:val="24"/>
                <w:szCs w:val="24"/>
              </w:rPr>
            </w:pPr>
          </w:p>
          <w:p w14:paraId="268D1ABD" w14:textId="77777777" w:rsidR="001B4FF9" w:rsidRPr="001B4FF9" w:rsidRDefault="001B4FF9" w:rsidP="00C8428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60D72712" w14:textId="0F95D0E8" w:rsidR="001B4FF9" w:rsidRPr="001B4FF9" w:rsidRDefault="001B4FF9" w:rsidP="00C8428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01C61147" w:rsidR="00C8428B" w:rsidRPr="001B4FF9" w:rsidRDefault="00C8428B" w:rsidP="00C8428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5%</w:t>
            </w:r>
          </w:p>
        </w:tc>
      </w:tr>
      <w:tr w:rsidR="00C8428B" w:rsidRPr="001B4FF9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C8428B" w:rsidRPr="001B4FF9" w:rsidRDefault="00C8428B" w:rsidP="00C8428B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58680DA2" w:rsidR="00C8428B" w:rsidRPr="001B4FF9" w:rsidRDefault="00C8428B" w:rsidP="00C8428B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menerangkan tentang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untuk </w:t>
            </w:r>
            <w:proofErr w:type="spellStart"/>
            <w:r w:rsidRPr="001B4FF9">
              <w:rPr>
                <w:sz w:val="24"/>
                <w:szCs w:val="24"/>
              </w:rPr>
              <w:t>keunggulan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bersaing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FAFB91" w14:textId="77777777" w:rsidR="00C8428B" w:rsidRPr="001B4FF9" w:rsidRDefault="00C8428B" w:rsidP="00C8428B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lingkungan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7691BAD2" w14:textId="77777777" w:rsidR="00C8428B" w:rsidRPr="001B4FF9" w:rsidRDefault="00C8428B" w:rsidP="00C8428B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keunggulan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bersaing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4FB8FFA0" w14:textId="77777777" w:rsidR="00C8428B" w:rsidRPr="001B4FF9" w:rsidRDefault="00C8428B" w:rsidP="00C8428B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peranan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komunikasi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659416A2" w14:textId="77777777" w:rsidR="009D44A9" w:rsidRPr="001B4FF9" w:rsidRDefault="00C37C74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</w:t>
            </w:r>
            <w:proofErr w:type="spellStart"/>
            <w:r w:rsidR="00C8428B" w:rsidRPr="001B4FF9">
              <w:rPr>
                <w:sz w:val="24"/>
                <w:szCs w:val="24"/>
              </w:rPr>
              <w:t>Menjelaskan</w:t>
            </w:r>
            <w:proofErr w:type="spellEnd"/>
            <w:r w:rsidR="00C8428B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C8428B" w:rsidRPr="001B4FF9">
              <w:rPr>
                <w:sz w:val="24"/>
                <w:szCs w:val="24"/>
              </w:rPr>
              <w:t>teknologi</w:t>
            </w:r>
            <w:proofErr w:type="spellEnd"/>
            <w:r w:rsidR="00C8428B" w:rsidRPr="001B4FF9">
              <w:rPr>
                <w:sz w:val="24"/>
                <w:szCs w:val="24"/>
              </w:rPr>
              <w:t xml:space="preserve"> </w:t>
            </w:r>
            <w:r w:rsidR="009D44A9" w:rsidRPr="001B4FF9">
              <w:rPr>
                <w:sz w:val="24"/>
                <w:szCs w:val="24"/>
              </w:rPr>
              <w:t xml:space="preserve"> </w:t>
            </w:r>
          </w:p>
          <w:p w14:paraId="60D4C4D1" w14:textId="77777777" w:rsidR="009D44A9" w:rsidRPr="001B4FF9" w:rsidRDefault="009D44A9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</w:t>
            </w:r>
            <w:proofErr w:type="spellStart"/>
            <w:r w:rsidR="00C8428B" w:rsidRPr="001B4FF9">
              <w:rPr>
                <w:sz w:val="24"/>
                <w:szCs w:val="24"/>
              </w:rPr>
              <w:t>informasi</w:t>
            </w:r>
            <w:proofErr w:type="spellEnd"/>
            <w:r w:rsidR="00C8428B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C8428B" w:rsidRPr="001B4FF9">
              <w:rPr>
                <w:sz w:val="24"/>
                <w:szCs w:val="24"/>
              </w:rPr>
              <w:t>sebagai</w:t>
            </w:r>
            <w:proofErr w:type="spellEnd"/>
            <w:r w:rsidR="00C8428B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C8428B" w:rsidRPr="001B4FF9">
              <w:rPr>
                <w:sz w:val="24"/>
                <w:szCs w:val="24"/>
              </w:rPr>
              <w:t>aset</w:t>
            </w:r>
            <w:proofErr w:type="spellEnd"/>
            <w:r w:rsidR="00C8428B" w:rsidRPr="001B4FF9">
              <w:rPr>
                <w:sz w:val="24"/>
                <w:szCs w:val="24"/>
              </w:rPr>
              <w:t xml:space="preserve"> </w:t>
            </w:r>
          </w:p>
          <w:p w14:paraId="0FF699FA" w14:textId="3CD508F2" w:rsidR="00C8428B" w:rsidRPr="001B4FF9" w:rsidRDefault="009D44A9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</w:t>
            </w:r>
            <w:proofErr w:type="spellStart"/>
            <w:r w:rsidR="00C8428B" w:rsidRPr="001B4FF9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CA53FA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58049A46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439F6451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027DD016" w14:textId="721F13EF" w:rsidR="00C8428B" w:rsidRPr="001B4FF9" w:rsidRDefault="00C8428B" w:rsidP="00C8428B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093D8C" w14:textId="77777777" w:rsidR="00C37C74" w:rsidRPr="001B4FF9" w:rsidRDefault="00C37C74" w:rsidP="00C37C74">
            <w:pPr>
              <w:spacing w:line="276" w:lineRule="auto"/>
              <w:rPr>
                <w:sz w:val="24"/>
                <w:szCs w:val="24"/>
                <w:lang w:val="en-ID"/>
              </w:rPr>
            </w:pPr>
            <w:r w:rsidRPr="001B4FF9">
              <w:rPr>
                <w:i/>
                <w:sz w:val="24"/>
                <w:szCs w:val="24"/>
                <w:lang w:val="en-ID"/>
              </w:rPr>
              <w:t>Contextual Learning</w:t>
            </w:r>
          </w:p>
          <w:p w14:paraId="2FA47B50" w14:textId="6EB08ABD" w:rsidR="00C8428B" w:rsidRPr="001B4FF9" w:rsidRDefault="00C8428B" w:rsidP="00C8428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E93AC8" w14:textId="77777777" w:rsidR="00C8428B" w:rsidRPr="001B4FF9" w:rsidRDefault="00C37C74" w:rsidP="00C8428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541B830E" w14:textId="6980D9B4" w:rsidR="00D927D1" w:rsidRPr="001B4FF9" w:rsidRDefault="00D927D1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F5D30E" w14:textId="77777777" w:rsidR="00C37C74" w:rsidRPr="001B4FF9" w:rsidRDefault="00C37C74" w:rsidP="00C37C74">
            <w:pPr>
              <w:pStyle w:val="ListParagraph"/>
              <w:numPr>
                <w:ilvl w:val="1"/>
                <w:numId w:val="1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Perkembangan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lingkungan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6FAE6E04" w14:textId="77777777" w:rsidR="00C37C74" w:rsidRPr="001B4FF9" w:rsidRDefault="00C37C74" w:rsidP="00C37C74">
            <w:pPr>
              <w:pStyle w:val="ListParagraph"/>
              <w:numPr>
                <w:ilvl w:val="1"/>
                <w:numId w:val="1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Keunggulan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bersaing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11BF768F" w14:textId="77777777" w:rsidR="00C37C74" w:rsidRPr="001B4FF9" w:rsidRDefault="00C37C74" w:rsidP="00C37C74">
            <w:pPr>
              <w:pStyle w:val="ListParagraph"/>
              <w:numPr>
                <w:ilvl w:val="1"/>
                <w:numId w:val="1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Peran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komunikasi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47D99607" w14:textId="77777777" w:rsidR="009D44A9" w:rsidRPr="001B4FF9" w:rsidRDefault="00C37C74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28947E99" w14:textId="77777777" w:rsidR="009D44A9" w:rsidRPr="001B4FF9" w:rsidRDefault="009D44A9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</w:t>
            </w:r>
            <w:proofErr w:type="spellStart"/>
            <w:r w:rsidR="00C37C74" w:rsidRPr="001B4FF9">
              <w:rPr>
                <w:sz w:val="24"/>
                <w:szCs w:val="24"/>
              </w:rPr>
              <w:t>informasi</w:t>
            </w:r>
            <w:proofErr w:type="spellEnd"/>
            <w:r w:rsidR="00C37C74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C37C74" w:rsidRPr="001B4FF9">
              <w:rPr>
                <w:sz w:val="24"/>
                <w:szCs w:val="24"/>
              </w:rPr>
              <w:t>sebagai</w:t>
            </w:r>
            <w:proofErr w:type="spellEnd"/>
            <w:r w:rsidR="00C37C74" w:rsidRPr="001B4FF9">
              <w:rPr>
                <w:sz w:val="24"/>
                <w:szCs w:val="24"/>
              </w:rPr>
              <w:t xml:space="preserve"> </w:t>
            </w:r>
          </w:p>
          <w:p w14:paraId="324B98BC" w14:textId="77777777" w:rsidR="00C8428B" w:rsidRPr="001B4FF9" w:rsidRDefault="009D44A9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</w:t>
            </w:r>
            <w:proofErr w:type="spellStart"/>
            <w:r w:rsidR="00C37C74" w:rsidRPr="001B4FF9">
              <w:rPr>
                <w:sz w:val="24"/>
                <w:szCs w:val="24"/>
              </w:rPr>
              <w:t>aset</w:t>
            </w:r>
            <w:proofErr w:type="spellEnd"/>
            <w:r w:rsidR="00C37C74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C37C74"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3FE36AC4" w14:textId="77777777" w:rsidR="001B4FF9" w:rsidRPr="001B4FF9" w:rsidRDefault="001B4FF9" w:rsidP="00C37C74">
            <w:pPr>
              <w:rPr>
                <w:sz w:val="24"/>
                <w:szCs w:val="24"/>
              </w:rPr>
            </w:pPr>
          </w:p>
          <w:p w14:paraId="1283A7A4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3E7F9C82" w14:textId="5FC2E829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04F9BC51" w:rsidR="00C8428B" w:rsidRPr="001B4FF9" w:rsidRDefault="00C8428B" w:rsidP="00C8428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5%</w:t>
            </w:r>
          </w:p>
        </w:tc>
      </w:tr>
      <w:tr w:rsidR="00C8428B" w:rsidRPr="001B4FF9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C8428B" w:rsidRPr="001B4FF9" w:rsidRDefault="00C8428B" w:rsidP="00C8428B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27454F46" w:rsidR="00C8428B" w:rsidRPr="001B4FF9" w:rsidRDefault="00C37C74" w:rsidP="00C8428B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menerangkan tentang </w:t>
            </w:r>
            <w:r w:rsidRPr="001B4FF9">
              <w:rPr>
                <w:sz w:val="24"/>
                <w:szCs w:val="24"/>
              </w:rPr>
              <w:t>s</w:t>
            </w:r>
            <w:r w:rsidRPr="001B4FF9">
              <w:rPr>
                <w:sz w:val="24"/>
                <w:szCs w:val="24"/>
                <w:lang w:val="sv-SE"/>
              </w:rPr>
              <w:t>t</w:t>
            </w:r>
            <w:proofErr w:type="spellStart"/>
            <w:r w:rsidRPr="001B4FF9">
              <w:rPr>
                <w:sz w:val="24"/>
                <w:szCs w:val="24"/>
              </w:rPr>
              <w:t>rategi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berfokus</w:t>
            </w:r>
            <w:proofErr w:type="spellEnd"/>
            <w:r w:rsidRPr="001B4FF9">
              <w:rPr>
                <w:sz w:val="24"/>
                <w:szCs w:val="24"/>
              </w:rPr>
              <w:t xml:space="preserve"> masa </w:t>
            </w:r>
            <w:proofErr w:type="spellStart"/>
            <w:r w:rsidRPr="001B4FF9">
              <w:rPr>
                <w:sz w:val="24"/>
                <w:szCs w:val="24"/>
              </w:rPr>
              <w:t>depan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1EAD99" w14:textId="77777777" w:rsidR="00C37C74" w:rsidRPr="001B4FF9" w:rsidRDefault="00C37C74" w:rsidP="00C37C74">
            <w:pPr>
              <w:pStyle w:val="ListParagraph"/>
              <w:numPr>
                <w:ilvl w:val="1"/>
                <w:numId w:val="1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  <w:lang w:val="sv-SE"/>
              </w:rPr>
            </w:pPr>
            <w:r w:rsidRPr="001B4FF9">
              <w:rPr>
                <w:sz w:val="24"/>
                <w:szCs w:val="24"/>
                <w:lang w:val="sv-SE"/>
              </w:rPr>
              <w:t>Menguraikan Peng</w:t>
            </w:r>
            <w:proofErr w:type="spellStart"/>
            <w:r w:rsidRPr="001B4FF9">
              <w:rPr>
                <w:sz w:val="24"/>
                <w:szCs w:val="24"/>
              </w:rPr>
              <w:t>aruh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penggunaan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terhadap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strategi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79F6D05F" w14:textId="77777777" w:rsidR="00C37C74" w:rsidRPr="001B4FF9" w:rsidRDefault="00C37C74" w:rsidP="00C37C74">
            <w:pPr>
              <w:pStyle w:val="ListParagraph"/>
              <w:numPr>
                <w:ilvl w:val="1"/>
                <w:numId w:val="1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strategi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dari</w:t>
            </w:r>
            <w:proofErr w:type="spellEnd"/>
            <w:r w:rsidRPr="001B4FF9">
              <w:rPr>
                <w:sz w:val="24"/>
                <w:szCs w:val="24"/>
              </w:rPr>
              <w:t xml:space="preserve"> power ke empowerment</w:t>
            </w:r>
          </w:p>
          <w:p w14:paraId="0CA4CE37" w14:textId="77777777" w:rsidR="00C37C74" w:rsidRPr="001B4FF9" w:rsidRDefault="00C37C74" w:rsidP="00C37C74">
            <w:pPr>
              <w:pStyle w:val="ListParagraph"/>
              <w:numPr>
                <w:ilvl w:val="1"/>
                <w:numId w:val="1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perubahan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74B20E35" w14:textId="77777777" w:rsidR="009D44A9" w:rsidRPr="001B4FF9" w:rsidRDefault="00C37C74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</w:t>
            </w: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transformasi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2510DA6A" w14:textId="77777777" w:rsidR="009D44A9" w:rsidRPr="001B4FF9" w:rsidRDefault="009D44A9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</w:t>
            </w:r>
            <w:proofErr w:type="spellStart"/>
            <w:r w:rsidR="00C37C74" w:rsidRPr="001B4FF9">
              <w:rPr>
                <w:sz w:val="24"/>
                <w:szCs w:val="24"/>
              </w:rPr>
              <w:t>informasi</w:t>
            </w:r>
            <w:proofErr w:type="spellEnd"/>
            <w:r w:rsidR="00C37C74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C37C74" w:rsidRPr="001B4FF9">
              <w:rPr>
                <w:sz w:val="24"/>
                <w:szCs w:val="24"/>
              </w:rPr>
              <w:t>sebagai</w:t>
            </w:r>
            <w:proofErr w:type="spellEnd"/>
            <w:r w:rsidR="00C37C74" w:rsidRPr="001B4FF9">
              <w:rPr>
                <w:sz w:val="24"/>
                <w:szCs w:val="24"/>
              </w:rPr>
              <w:t xml:space="preserve"> </w:t>
            </w:r>
          </w:p>
          <w:p w14:paraId="71DF8236" w14:textId="78574DAB" w:rsidR="00C8428B" w:rsidRPr="001B4FF9" w:rsidRDefault="009D44A9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</w:t>
            </w:r>
            <w:proofErr w:type="spellStart"/>
            <w:r w:rsidR="00C37C74" w:rsidRPr="001B4FF9">
              <w:rPr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03AB25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07C9973E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5BBBCF1B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269336B3" w14:textId="416FB409" w:rsidR="00C8428B" w:rsidRPr="001B4FF9" w:rsidRDefault="00C8428B" w:rsidP="00C8428B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C2BC66" w14:textId="77777777" w:rsidR="00C37C74" w:rsidRPr="001B4FF9" w:rsidRDefault="00C37C74" w:rsidP="00C37C74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8A625D9" w14:textId="671C179C" w:rsidR="00C8428B" w:rsidRPr="001B4FF9" w:rsidRDefault="00C8428B" w:rsidP="00C8428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5F7268" w14:textId="77777777" w:rsidR="00D927D1" w:rsidRPr="001B4FF9" w:rsidRDefault="00D927D1" w:rsidP="00D927D1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1906F836" w14:textId="25CB5D69" w:rsidR="00C8428B" w:rsidRPr="001B4FF9" w:rsidRDefault="00D927D1" w:rsidP="00D927D1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1X150Menit 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A573D1" w14:textId="77777777" w:rsidR="00C37C74" w:rsidRPr="001B4FF9" w:rsidRDefault="00C37C74" w:rsidP="00C37C7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>Peng</w:t>
            </w:r>
            <w:proofErr w:type="spellStart"/>
            <w:r w:rsidRPr="001B4FF9">
              <w:rPr>
                <w:sz w:val="24"/>
                <w:szCs w:val="24"/>
              </w:rPr>
              <w:t>aruh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penggunaan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terhadap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strategi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2458FADC" w14:textId="77777777" w:rsidR="00C37C74" w:rsidRPr="001B4FF9" w:rsidRDefault="00C37C74" w:rsidP="00C37C7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Strategi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dari</w:t>
            </w:r>
            <w:proofErr w:type="spellEnd"/>
            <w:r w:rsidRPr="001B4FF9">
              <w:rPr>
                <w:sz w:val="24"/>
                <w:szCs w:val="24"/>
              </w:rPr>
              <w:t xml:space="preserve"> power ke empowerment</w:t>
            </w:r>
          </w:p>
          <w:p w14:paraId="049C8CE9" w14:textId="77777777" w:rsidR="00C37C74" w:rsidRPr="001B4FF9" w:rsidRDefault="00C37C74" w:rsidP="00C37C74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1B4FF9">
              <w:rPr>
                <w:sz w:val="24"/>
                <w:szCs w:val="24"/>
              </w:rPr>
              <w:t>Perubahan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transformasi</w:t>
            </w:r>
            <w:proofErr w:type="spellEnd"/>
          </w:p>
          <w:p w14:paraId="1CB297A4" w14:textId="77777777" w:rsidR="00C37C74" w:rsidRPr="001B4FF9" w:rsidRDefault="00C37C74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</w:t>
            </w:r>
            <w:proofErr w:type="spellStart"/>
            <w:r w:rsidRPr="001B4FF9">
              <w:rPr>
                <w:sz w:val="24"/>
                <w:szCs w:val="24"/>
              </w:rPr>
              <w:t>Tranformasi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4327BC65" w14:textId="77777777" w:rsidR="00C37C74" w:rsidRPr="001B4FF9" w:rsidRDefault="00C37C74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sebagai</w:t>
            </w:r>
            <w:proofErr w:type="spellEnd"/>
            <w:r w:rsidRPr="001B4FF9">
              <w:rPr>
                <w:sz w:val="24"/>
                <w:szCs w:val="24"/>
              </w:rPr>
              <w:t xml:space="preserve">   </w:t>
            </w:r>
          </w:p>
          <w:p w14:paraId="74BC564C" w14:textId="77777777" w:rsidR="00C8428B" w:rsidRPr="001B4FF9" w:rsidRDefault="00C37C74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</w:t>
            </w:r>
            <w:proofErr w:type="spellStart"/>
            <w:r w:rsidRPr="001B4FF9">
              <w:rPr>
                <w:sz w:val="24"/>
                <w:szCs w:val="24"/>
              </w:rPr>
              <w:t>pengetahuan</w:t>
            </w:r>
            <w:proofErr w:type="spellEnd"/>
          </w:p>
          <w:p w14:paraId="6BB0816B" w14:textId="77777777" w:rsidR="001B4FF9" w:rsidRPr="001B4FF9" w:rsidRDefault="001B4FF9" w:rsidP="00C37C74">
            <w:pPr>
              <w:rPr>
                <w:sz w:val="24"/>
                <w:szCs w:val="24"/>
              </w:rPr>
            </w:pPr>
          </w:p>
          <w:p w14:paraId="6D61D463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3B6CE531" w14:textId="5D1DD72B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4F234713" w:rsidR="00C8428B" w:rsidRPr="001B4FF9" w:rsidRDefault="00C8428B" w:rsidP="00C8428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5%</w:t>
            </w:r>
          </w:p>
        </w:tc>
      </w:tr>
      <w:tr w:rsidR="00C8428B" w:rsidRPr="001B4FF9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C8428B" w:rsidRPr="001B4FF9" w:rsidRDefault="00C8428B" w:rsidP="00C8428B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4837137C" w:rsidR="00C8428B" w:rsidRPr="001B4FF9" w:rsidRDefault="00C37C74" w:rsidP="00C8428B">
            <w:pPr>
              <w:jc w:val="both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menjelaskan </w:t>
            </w:r>
            <w:r w:rsidRPr="001B4FF9">
              <w:rPr>
                <w:sz w:val="24"/>
                <w:szCs w:val="24"/>
                <w:lang w:val="sv-SE"/>
              </w:rPr>
              <w:lastRenderedPageBreak/>
              <w:t xml:space="preserve">berkaitan dengan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perspektif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F0D107" w14:textId="77777777" w:rsidR="00C37C74" w:rsidRPr="001B4FF9" w:rsidRDefault="00C37C74" w:rsidP="00C37C74">
            <w:pPr>
              <w:pStyle w:val="ListParagraph"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gelombang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inovasi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588FCE49" w14:textId="77777777" w:rsidR="00C37C74" w:rsidRPr="001B4FF9" w:rsidRDefault="00C37C74" w:rsidP="00C37C74">
            <w:pPr>
              <w:pStyle w:val="ListParagraph"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sinergi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positif-negatif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3C2E6B46" w14:textId="77777777" w:rsidR="00C37C74" w:rsidRPr="001B4FF9" w:rsidRDefault="00C37C74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3.   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pendekatan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6D8B5E96" w14:textId="77777777" w:rsidR="00C37C74" w:rsidRPr="001B4FF9" w:rsidRDefault="00C37C74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   human-centered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 </w:t>
            </w:r>
          </w:p>
          <w:p w14:paraId="356F239B" w14:textId="7E77DA05" w:rsidR="00C8428B" w:rsidRPr="001B4FF9" w:rsidRDefault="00C37C74" w:rsidP="00C37C74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  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8544F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0A071DD7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lastRenderedPageBreak/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4E106AFD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03B5B9EB" w14:textId="4F0537BE" w:rsidR="00C8428B" w:rsidRPr="001B4FF9" w:rsidRDefault="00C8428B" w:rsidP="00C8428B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9DA5B0" w14:textId="77777777" w:rsidR="009D44A9" w:rsidRPr="001B4FF9" w:rsidRDefault="009D44A9" w:rsidP="009D44A9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6DAA2038" w14:textId="5411ABEC" w:rsidR="00C8428B" w:rsidRPr="001B4FF9" w:rsidRDefault="00C8428B" w:rsidP="00C8428B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086F16" w14:textId="77777777" w:rsidR="00C8428B" w:rsidRPr="001B4FF9" w:rsidRDefault="009D44A9" w:rsidP="00C8428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32A2F8DC" w14:textId="60D97ABD" w:rsidR="00745D7B" w:rsidRPr="001B4FF9" w:rsidRDefault="00745D7B" w:rsidP="00C8428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lastRenderedPageBreak/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B18DF3" w14:textId="77777777" w:rsidR="009D44A9" w:rsidRPr="001B4FF9" w:rsidRDefault="009D44A9" w:rsidP="009D44A9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lastRenderedPageBreak/>
              <w:t>Inovasi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389F9C83" w14:textId="77777777" w:rsidR="009D44A9" w:rsidRPr="001B4FF9" w:rsidRDefault="009D44A9" w:rsidP="009D44A9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lastRenderedPageBreak/>
              <w:t>Sinergi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positif-negatif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27510928" w14:textId="77777777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3.   </w:t>
            </w:r>
            <w:proofErr w:type="spellStart"/>
            <w:r w:rsidRPr="001B4FF9">
              <w:rPr>
                <w:sz w:val="24"/>
                <w:szCs w:val="24"/>
              </w:rPr>
              <w:t>Pendekatan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6737BE20" w14:textId="77777777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  human-centered   </w:t>
            </w:r>
          </w:p>
          <w:p w14:paraId="6912B585" w14:textId="77777777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 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 </w:t>
            </w:r>
          </w:p>
          <w:p w14:paraId="5E6DEBE1" w14:textId="77777777" w:rsidR="00C8428B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 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05856240" w14:textId="77777777" w:rsidR="001B4FF9" w:rsidRPr="001B4FF9" w:rsidRDefault="001B4FF9" w:rsidP="009D44A9">
            <w:pPr>
              <w:rPr>
                <w:sz w:val="24"/>
                <w:szCs w:val="24"/>
              </w:rPr>
            </w:pPr>
          </w:p>
          <w:p w14:paraId="6916E5EC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3131D4C8" w14:textId="2E7F832D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0FBF0B6B" w:rsidR="00C8428B" w:rsidRPr="001B4FF9" w:rsidRDefault="00C8428B" w:rsidP="00C8428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lastRenderedPageBreak/>
              <w:t>5%</w:t>
            </w:r>
          </w:p>
        </w:tc>
      </w:tr>
      <w:tr w:rsidR="009D44A9" w:rsidRPr="001B4FF9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9D44A9" w:rsidRPr="001B4FF9" w:rsidRDefault="009D44A9" w:rsidP="009D44A9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61E0590D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 xml:space="preserve">Mahasiswa mampu menerangkan </w:t>
            </w:r>
            <w:proofErr w:type="spellStart"/>
            <w:r w:rsidRPr="001B4FF9">
              <w:rPr>
                <w:sz w:val="24"/>
                <w:szCs w:val="24"/>
              </w:rPr>
              <w:t>implementasi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5641EF" w14:textId="1F9B1EA2" w:rsidR="009D44A9" w:rsidRPr="001B4FF9" w:rsidRDefault="009D44A9" w:rsidP="009D44A9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autoSpaceDE/>
              <w:autoSpaceDN/>
              <w:ind w:hanging="52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pengertian</w:t>
            </w:r>
            <w:proofErr w:type="spellEnd"/>
            <w:r w:rsidRPr="001B4FF9">
              <w:rPr>
                <w:sz w:val="24"/>
                <w:szCs w:val="24"/>
              </w:rPr>
              <w:t xml:space="preserve"> SIM </w:t>
            </w:r>
            <w:proofErr w:type="spellStart"/>
            <w:r w:rsidRPr="001B4FF9">
              <w:rPr>
                <w:sz w:val="24"/>
                <w:szCs w:val="24"/>
              </w:rPr>
              <w:t>Manufaktur</w:t>
            </w:r>
            <w:proofErr w:type="spellEnd"/>
          </w:p>
          <w:p w14:paraId="3D2C37B4" w14:textId="77777777" w:rsidR="009D44A9" w:rsidRPr="001B4FF9" w:rsidRDefault="009D44A9" w:rsidP="009D44A9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autoSpaceDE/>
              <w:autoSpaceDN/>
              <w:ind w:hanging="52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implementasi</w:t>
            </w:r>
            <w:proofErr w:type="spellEnd"/>
            <w:r w:rsidRPr="001B4FF9">
              <w:rPr>
                <w:sz w:val="24"/>
                <w:szCs w:val="24"/>
              </w:rPr>
              <w:t xml:space="preserve"> e-business</w:t>
            </w:r>
          </w:p>
          <w:p w14:paraId="6461D1F9" w14:textId="77777777" w:rsidR="009D44A9" w:rsidRPr="001B4FF9" w:rsidRDefault="009D44A9" w:rsidP="009D44A9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autoSpaceDE/>
              <w:autoSpaceDN/>
              <w:ind w:hanging="52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Menerangkan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implementasi</w:t>
            </w:r>
            <w:proofErr w:type="spellEnd"/>
            <w:r w:rsidRPr="001B4FF9">
              <w:rPr>
                <w:sz w:val="24"/>
                <w:szCs w:val="24"/>
              </w:rPr>
              <w:t xml:space="preserve"> e-office</w:t>
            </w:r>
          </w:p>
          <w:p w14:paraId="45ED64CE" w14:textId="60100303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pengembangan</w:t>
            </w:r>
            <w:proofErr w:type="spellEnd"/>
            <w:r w:rsidRPr="001B4FF9">
              <w:rPr>
                <w:sz w:val="24"/>
                <w:szCs w:val="24"/>
              </w:rPr>
              <w:t xml:space="preserve"> ERP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C824DC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243AD08F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7F5FC01B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3F4100EA" w14:textId="66E55A5A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6399E1" w14:textId="77777777" w:rsidR="009D44A9" w:rsidRPr="001B4FF9" w:rsidRDefault="009D44A9" w:rsidP="009D44A9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BCCDA4A" w14:textId="203BD4E8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9CEA8E" w14:textId="77777777" w:rsidR="009D44A9" w:rsidRPr="001B4FF9" w:rsidRDefault="009D44A9" w:rsidP="009D44A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3CDF1516" w14:textId="30DF0EF9" w:rsidR="00745D7B" w:rsidRPr="001B4FF9" w:rsidRDefault="00745D7B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D7EF04" w14:textId="77777777" w:rsidR="009D44A9" w:rsidRPr="001B4FF9" w:rsidRDefault="009D44A9" w:rsidP="009D44A9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SIM </w:t>
            </w:r>
            <w:proofErr w:type="spellStart"/>
            <w:r w:rsidRPr="001B4FF9">
              <w:rPr>
                <w:sz w:val="24"/>
                <w:szCs w:val="24"/>
              </w:rPr>
              <w:t>Manufaktur</w:t>
            </w:r>
            <w:proofErr w:type="spellEnd"/>
          </w:p>
          <w:p w14:paraId="5AF9464A" w14:textId="77777777" w:rsidR="009D44A9" w:rsidRPr="001B4FF9" w:rsidRDefault="009D44A9" w:rsidP="009D44A9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Implementasi</w:t>
            </w:r>
            <w:proofErr w:type="spellEnd"/>
            <w:r w:rsidRPr="001B4FF9">
              <w:rPr>
                <w:sz w:val="24"/>
                <w:szCs w:val="24"/>
              </w:rPr>
              <w:t xml:space="preserve"> e-business</w:t>
            </w:r>
          </w:p>
          <w:p w14:paraId="280A7CEB" w14:textId="77777777" w:rsidR="009D44A9" w:rsidRPr="001B4FF9" w:rsidRDefault="009D44A9" w:rsidP="009D44A9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Implementasi</w:t>
            </w:r>
            <w:proofErr w:type="spellEnd"/>
            <w:r w:rsidRPr="001B4FF9">
              <w:rPr>
                <w:sz w:val="24"/>
                <w:szCs w:val="24"/>
              </w:rPr>
              <w:t xml:space="preserve"> e-office</w:t>
            </w:r>
          </w:p>
          <w:p w14:paraId="3864067A" w14:textId="77777777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</w:t>
            </w:r>
            <w:proofErr w:type="spellStart"/>
            <w:r w:rsidRPr="001B4FF9">
              <w:rPr>
                <w:sz w:val="24"/>
                <w:szCs w:val="24"/>
              </w:rPr>
              <w:t>Pengembangan</w:t>
            </w:r>
            <w:proofErr w:type="spellEnd"/>
            <w:r w:rsidRPr="001B4FF9">
              <w:rPr>
                <w:sz w:val="24"/>
                <w:szCs w:val="24"/>
              </w:rPr>
              <w:t xml:space="preserve"> ERP</w:t>
            </w:r>
          </w:p>
          <w:p w14:paraId="2E567BB4" w14:textId="77777777" w:rsidR="001B4FF9" w:rsidRPr="001B4FF9" w:rsidRDefault="001B4FF9" w:rsidP="009D44A9">
            <w:pPr>
              <w:rPr>
                <w:sz w:val="24"/>
                <w:szCs w:val="24"/>
              </w:rPr>
            </w:pPr>
          </w:p>
          <w:p w14:paraId="46D48108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5538BC6A" w14:textId="6166E52C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27FEDEEE" w:rsidR="009D44A9" w:rsidRPr="001B4FF9" w:rsidRDefault="009D44A9" w:rsidP="009D44A9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5%</w:t>
            </w:r>
          </w:p>
        </w:tc>
      </w:tr>
      <w:tr w:rsidR="009D44A9" w:rsidRPr="001B4FF9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9D44A9" w:rsidRPr="001B4FF9" w:rsidRDefault="009D44A9" w:rsidP="009D44A9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7591CF0F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>Mahasiswa mampu menjelaskan A</w:t>
            </w:r>
            <w:proofErr w:type="spellStart"/>
            <w:r w:rsidRPr="001B4FF9">
              <w:rPr>
                <w:sz w:val="24"/>
                <w:szCs w:val="24"/>
              </w:rPr>
              <w:t>plikasi</w:t>
            </w:r>
            <w:proofErr w:type="spellEnd"/>
            <w:r w:rsidRPr="001B4FF9">
              <w:rPr>
                <w:sz w:val="24"/>
                <w:szCs w:val="24"/>
              </w:rPr>
              <w:t xml:space="preserve"> TQM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FDBA8F" w14:textId="77777777" w:rsidR="009D44A9" w:rsidRPr="001B4FF9" w:rsidRDefault="009D44A9" w:rsidP="009D44A9">
            <w:pPr>
              <w:numPr>
                <w:ilvl w:val="1"/>
                <w:numId w:val="24"/>
              </w:numPr>
              <w:autoSpaceDE/>
              <w:autoSpaceDN/>
              <w:ind w:left="342" w:hanging="342"/>
              <w:rPr>
                <w:sz w:val="24"/>
                <w:szCs w:val="24"/>
                <w:lang w:val="sv-SE"/>
              </w:rPr>
            </w:pPr>
            <w:proofErr w:type="spellStart"/>
            <w:r w:rsidRPr="001B4FF9">
              <w:rPr>
                <w:sz w:val="24"/>
                <w:szCs w:val="24"/>
              </w:rPr>
              <w:t>Menerangkan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filosofi</w:t>
            </w:r>
            <w:proofErr w:type="spellEnd"/>
            <w:r w:rsidRPr="001B4FF9">
              <w:rPr>
                <w:sz w:val="24"/>
                <w:szCs w:val="24"/>
              </w:rPr>
              <w:t xml:space="preserve"> TQM</w:t>
            </w:r>
          </w:p>
          <w:p w14:paraId="41EAC050" w14:textId="77777777" w:rsidR="009D44A9" w:rsidRPr="001B4FF9" w:rsidRDefault="009D44A9" w:rsidP="009D44A9">
            <w:pPr>
              <w:numPr>
                <w:ilvl w:val="1"/>
                <w:numId w:val="24"/>
              </w:numPr>
              <w:tabs>
                <w:tab w:val="left" w:pos="380"/>
              </w:tabs>
              <w:autoSpaceDE/>
              <w:autoSpaceDN/>
              <w:ind w:left="342" w:hanging="342"/>
              <w:rPr>
                <w:sz w:val="24"/>
                <w:szCs w:val="24"/>
                <w:lang w:val="sv-SE"/>
              </w:rPr>
            </w:pP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pilar</w:t>
            </w:r>
            <w:proofErr w:type="spellEnd"/>
            <w:r w:rsidRPr="001B4FF9">
              <w:rPr>
                <w:sz w:val="24"/>
                <w:szCs w:val="24"/>
              </w:rPr>
              <w:t xml:space="preserve"> TQM</w:t>
            </w:r>
          </w:p>
          <w:p w14:paraId="3BBCF422" w14:textId="2F525928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3.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kendala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potensial</w:t>
            </w:r>
            <w:proofErr w:type="spellEnd"/>
            <w:r w:rsidRPr="001B4FF9">
              <w:rPr>
                <w:sz w:val="24"/>
                <w:szCs w:val="24"/>
              </w:rPr>
              <w:t xml:space="preserve"> TQM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F30236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29A8BBF1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493EDCCC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5AEE8DB9" w14:textId="5E4192EE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0616D" w14:textId="77777777" w:rsidR="009D44A9" w:rsidRPr="001B4FF9" w:rsidRDefault="009D44A9" w:rsidP="009D44A9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CBFD617" w14:textId="08604DAB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6AEA4D" w14:textId="77777777" w:rsidR="009D44A9" w:rsidRPr="001B4FF9" w:rsidRDefault="009D44A9" w:rsidP="009D44A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3684E8B4" w14:textId="68AB8D5F" w:rsidR="00745D7B" w:rsidRPr="001B4FF9" w:rsidRDefault="00745D7B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060C88" w14:textId="77777777" w:rsidR="009D44A9" w:rsidRPr="001B4FF9" w:rsidRDefault="009D44A9" w:rsidP="009D44A9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  <w:lang w:val="sv-SE"/>
              </w:rPr>
            </w:pPr>
            <w:proofErr w:type="spellStart"/>
            <w:r w:rsidRPr="001B4FF9">
              <w:rPr>
                <w:sz w:val="24"/>
                <w:szCs w:val="24"/>
              </w:rPr>
              <w:t>Filosofi</w:t>
            </w:r>
            <w:proofErr w:type="spellEnd"/>
            <w:r w:rsidRPr="001B4FF9">
              <w:rPr>
                <w:sz w:val="24"/>
                <w:szCs w:val="24"/>
              </w:rPr>
              <w:t xml:space="preserve"> TQM</w:t>
            </w:r>
          </w:p>
          <w:p w14:paraId="001B839E" w14:textId="77777777" w:rsidR="009D44A9" w:rsidRPr="001B4FF9" w:rsidRDefault="009D44A9" w:rsidP="009D44A9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  <w:lang w:val="sv-SE"/>
              </w:rPr>
            </w:pPr>
            <w:r w:rsidRPr="001B4FF9">
              <w:rPr>
                <w:sz w:val="24"/>
                <w:szCs w:val="24"/>
              </w:rPr>
              <w:t>Pilar TQM</w:t>
            </w:r>
          </w:p>
          <w:p w14:paraId="23EDDB83" w14:textId="77777777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>Ke</w:t>
            </w:r>
            <w:proofErr w:type="spellStart"/>
            <w:r w:rsidRPr="001B4FF9">
              <w:rPr>
                <w:sz w:val="24"/>
                <w:szCs w:val="24"/>
              </w:rPr>
              <w:t>ndala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potensial</w:t>
            </w:r>
            <w:proofErr w:type="spellEnd"/>
            <w:r w:rsidRPr="001B4FF9">
              <w:rPr>
                <w:sz w:val="24"/>
                <w:szCs w:val="24"/>
              </w:rPr>
              <w:t xml:space="preserve"> TQM</w:t>
            </w:r>
          </w:p>
          <w:p w14:paraId="7871AB1F" w14:textId="77777777" w:rsidR="001B4FF9" w:rsidRPr="001B4FF9" w:rsidRDefault="001B4FF9" w:rsidP="009D44A9">
            <w:pPr>
              <w:rPr>
                <w:sz w:val="24"/>
                <w:szCs w:val="24"/>
              </w:rPr>
            </w:pPr>
          </w:p>
          <w:p w14:paraId="3BBEADB0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23E00BA6" w14:textId="1D1A024B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64DBB80C" w:rsidR="009D44A9" w:rsidRPr="001B4FF9" w:rsidRDefault="009D44A9" w:rsidP="009D44A9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10%</w:t>
            </w:r>
          </w:p>
        </w:tc>
      </w:tr>
      <w:tr w:rsidR="009D44A9" w:rsidRPr="001B4FF9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9D44A9" w:rsidRPr="001B4FF9" w:rsidRDefault="009D44A9" w:rsidP="009D44A9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9D44A9" w:rsidRPr="001B4FF9" w:rsidRDefault="009D44A9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9D44A9" w:rsidRPr="001B4FF9" w:rsidRDefault="009D44A9" w:rsidP="009D44A9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4C28B20E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9D44A9" w:rsidRPr="001B4FF9" w:rsidRDefault="009D44A9" w:rsidP="009D44A9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9D44A9" w:rsidRPr="001B4FF9" w:rsidRDefault="009D44A9" w:rsidP="009D44A9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7089542D" w:rsidR="009D44A9" w:rsidRPr="001B4FF9" w:rsidRDefault="000C08C3" w:rsidP="009D44A9">
            <w:pPr>
              <w:rPr>
                <w:sz w:val="24"/>
                <w:szCs w:val="24"/>
              </w:rPr>
            </w:pPr>
            <w:r w:rsidRPr="001B4FF9">
              <w:rPr>
                <w:b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451E6E11" w:rsidR="009D44A9" w:rsidRPr="001B4FF9" w:rsidRDefault="000C08C3" w:rsidP="009D44A9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15</w:t>
            </w:r>
            <w:r w:rsidR="009D44A9" w:rsidRPr="001B4FF9">
              <w:rPr>
                <w:sz w:val="24"/>
                <w:szCs w:val="24"/>
              </w:rPr>
              <w:t>%</w:t>
            </w:r>
          </w:p>
        </w:tc>
      </w:tr>
      <w:tr w:rsidR="009D44A9" w:rsidRPr="001B4FF9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9D44A9" w:rsidRPr="001B4FF9" w:rsidRDefault="009D44A9" w:rsidP="009D44A9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41E8398F" w:rsidR="009D44A9" w:rsidRPr="001B4FF9" w:rsidRDefault="000C08C3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t>Mahasiswa mampu menerangkan  A</w:t>
            </w:r>
            <w:proofErr w:type="spellStart"/>
            <w:r w:rsidRPr="001B4FF9">
              <w:rPr>
                <w:sz w:val="24"/>
                <w:szCs w:val="24"/>
              </w:rPr>
              <w:t>plikasi</w:t>
            </w:r>
            <w:proofErr w:type="spellEnd"/>
            <w:r w:rsidRPr="001B4FF9">
              <w:rPr>
                <w:sz w:val="24"/>
                <w:szCs w:val="24"/>
              </w:rPr>
              <w:t xml:space="preserve"> TQM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lastRenderedPageBreak/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7D1FA7" w14:textId="77777777" w:rsidR="000C08C3" w:rsidRPr="001B4FF9" w:rsidRDefault="000C08C3" w:rsidP="000C08C3">
            <w:pPr>
              <w:numPr>
                <w:ilvl w:val="0"/>
                <w:numId w:val="26"/>
              </w:numPr>
              <w:tabs>
                <w:tab w:val="left" w:pos="375"/>
              </w:tabs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keterkaitan</w:t>
            </w:r>
            <w:proofErr w:type="spellEnd"/>
            <w:r w:rsidRPr="001B4FF9">
              <w:rPr>
                <w:sz w:val="24"/>
                <w:szCs w:val="24"/>
              </w:rPr>
              <w:t xml:space="preserve"> TQM dan QWL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02343BDD" w14:textId="77777777" w:rsidR="000C08C3" w:rsidRPr="001B4FF9" w:rsidRDefault="000C08C3" w:rsidP="000C08C3">
            <w:pPr>
              <w:numPr>
                <w:ilvl w:val="0"/>
                <w:numId w:val="26"/>
              </w:numPr>
              <w:tabs>
                <w:tab w:val="left" w:pos="375"/>
              </w:tabs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pendekatan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kualitas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pelayanan</w:t>
            </w:r>
            <w:proofErr w:type="spellEnd"/>
          </w:p>
          <w:p w14:paraId="2591A1A1" w14:textId="77777777" w:rsidR="000C08C3" w:rsidRPr="001B4FF9" w:rsidRDefault="000C08C3" w:rsidP="000C08C3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3.  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perbaikan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1AF872B4" w14:textId="10ACB1AB" w:rsidR="009D44A9" w:rsidRPr="001B4FF9" w:rsidRDefault="000C08C3" w:rsidP="000C08C3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       </w:t>
            </w:r>
            <w:proofErr w:type="spellStart"/>
            <w:r w:rsidRPr="001B4FF9">
              <w:rPr>
                <w:sz w:val="24"/>
                <w:szCs w:val="24"/>
              </w:rPr>
              <w:t>kualitas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layanan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A9C199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4974F31B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269F3B8F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48552614" w14:textId="1AFFE5D6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98F40A" w14:textId="77777777" w:rsidR="000C08C3" w:rsidRPr="001B4FF9" w:rsidRDefault="000C08C3" w:rsidP="000C08C3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05A29A12" w14:textId="7FA6EB2C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FC7376" w14:textId="77777777" w:rsidR="009D44A9" w:rsidRPr="001B4FF9" w:rsidRDefault="000C08C3" w:rsidP="009D44A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49FD5EFC" w14:textId="40E623B9" w:rsidR="00745D7B" w:rsidRPr="001B4FF9" w:rsidRDefault="00745D7B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328FAE" w14:textId="77777777" w:rsidR="000C08C3" w:rsidRPr="001B4FF9" w:rsidRDefault="000C08C3" w:rsidP="000C08C3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Keterkaitan</w:t>
            </w:r>
            <w:proofErr w:type="spellEnd"/>
            <w:r w:rsidRPr="001B4FF9">
              <w:rPr>
                <w:sz w:val="24"/>
                <w:szCs w:val="24"/>
              </w:rPr>
              <w:t xml:space="preserve"> TQM dan QWL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51BEF58E" w14:textId="77777777" w:rsidR="000C08C3" w:rsidRPr="001B4FF9" w:rsidRDefault="000C08C3" w:rsidP="000C08C3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1B4FF9">
              <w:rPr>
                <w:sz w:val="24"/>
                <w:szCs w:val="24"/>
                <w:lang w:val="sv-SE"/>
              </w:rPr>
              <w:t>Pe</w:t>
            </w:r>
            <w:proofErr w:type="spellStart"/>
            <w:r w:rsidRPr="001B4FF9">
              <w:rPr>
                <w:sz w:val="24"/>
                <w:szCs w:val="24"/>
              </w:rPr>
              <w:t>ndekatan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kualitas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pelayanan</w:t>
            </w:r>
            <w:proofErr w:type="spellEnd"/>
          </w:p>
          <w:p w14:paraId="1020362D" w14:textId="77777777" w:rsidR="009D44A9" w:rsidRPr="001B4FF9" w:rsidRDefault="000C08C3" w:rsidP="000C08C3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  <w:lang w:val="sv-SE"/>
              </w:rPr>
              <w:lastRenderedPageBreak/>
              <w:t xml:space="preserve">Penerapan </w:t>
            </w:r>
            <w:proofErr w:type="spellStart"/>
            <w:r w:rsidRPr="001B4FF9">
              <w:rPr>
                <w:sz w:val="24"/>
                <w:szCs w:val="24"/>
              </w:rPr>
              <w:t>perbaikan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kualitas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layanan</w:t>
            </w:r>
            <w:proofErr w:type="spellEnd"/>
          </w:p>
          <w:p w14:paraId="12529EFD" w14:textId="77777777" w:rsidR="001B4FF9" w:rsidRPr="001B4FF9" w:rsidRDefault="001B4FF9" w:rsidP="000C08C3">
            <w:pPr>
              <w:rPr>
                <w:sz w:val="24"/>
                <w:szCs w:val="24"/>
              </w:rPr>
            </w:pPr>
          </w:p>
          <w:p w14:paraId="06A9FBD2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1831B71A" w14:textId="422E6BB3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63C381D4" w:rsidR="009D44A9" w:rsidRPr="001B4FF9" w:rsidRDefault="009D44A9" w:rsidP="009D44A9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lastRenderedPageBreak/>
              <w:t>5%</w:t>
            </w:r>
          </w:p>
        </w:tc>
      </w:tr>
      <w:tr w:rsidR="009D44A9" w:rsidRPr="001B4FF9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9D44A9" w:rsidRPr="001B4FF9" w:rsidRDefault="009D44A9" w:rsidP="009D44A9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31453EEA" w:rsidR="009D44A9" w:rsidRPr="001B4FF9" w:rsidRDefault="000C08C3" w:rsidP="009D44A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kerangka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kerja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tim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DD550D" w14:textId="77777777" w:rsidR="000C08C3" w:rsidRPr="001B4FF9" w:rsidRDefault="009D44A9" w:rsidP="000C08C3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1B4FF9">
              <w:rPr>
                <w:sz w:val="24"/>
                <w:szCs w:val="24"/>
              </w:rPr>
              <w:t>1</w:t>
            </w:r>
            <w:r w:rsidR="000C08C3" w:rsidRPr="001B4FF9">
              <w:rPr>
                <w:sz w:val="24"/>
                <w:szCs w:val="24"/>
              </w:rPr>
              <w:t xml:space="preserve">Menjelaskan </w:t>
            </w:r>
            <w:proofErr w:type="spellStart"/>
            <w:r w:rsidR="000C08C3" w:rsidRPr="001B4FF9">
              <w:rPr>
                <w:sz w:val="24"/>
                <w:szCs w:val="24"/>
              </w:rPr>
              <w:t>transformasi</w:t>
            </w:r>
            <w:proofErr w:type="spellEnd"/>
            <w:r w:rsidR="000C08C3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0C08C3" w:rsidRPr="001B4FF9">
              <w:rPr>
                <w:sz w:val="24"/>
                <w:szCs w:val="24"/>
              </w:rPr>
              <w:t>individu</w:t>
            </w:r>
            <w:proofErr w:type="spellEnd"/>
            <w:r w:rsidR="000C08C3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0C08C3" w:rsidRPr="001B4FF9">
              <w:rPr>
                <w:sz w:val="24"/>
                <w:szCs w:val="24"/>
              </w:rPr>
              <w:t>menuju</w:t>
            </w:r>
            <w:proofErr w:type="spellEnd"/>
            <w:r w:rsidR="000C08C3" w:rsidRPr="001B4FF9">
              <w:rPr>
                <w:sz w:val="24"/>
                <w:szCs w:val="24"/>
              </w:rPr>
              <w:t xml:space="preserve"> </w:t>
            </w:r>
            <w:proofErr w:type="spellStart"/>
            <w:r w:rsidR="000C08C3" w:rsidRPr="001B4FF9">
              <w:rPr>
                <w:sz w:val="24"/>
                <w:szCs w:val="24"/>
              </w:rPr>
              <w:t>tim</w:t>
            </w:r>
            <w:proofErr w:type="spellEnd"/>
          </w:p>
          <w:p w14:paraId="3014BF05" w14:textId="77777777" w:rsidR="000C08C3" w:rsidRPr="001B4FF9" w:rsidRDefault="000C08C3" w:rsidP="000C08C3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tim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kerja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revolusi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26F100DA" w14:textId="77777777" w:rsidR="000C08C3" w:rsidRPr="001B4FF9" w:rsidRDefault="000C08C3" w:rsidP="000C08C3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pendekatan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kompetensi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sebagai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acuan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06BA8377" w14:textId="77777777" w:rsidR="000C08C3" w:rsidRPr="001B4FF9" w:rsidRDefault="000C08C3" w:rsidP="000C08C3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hubungan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harmonis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5DB1AF00" w14:textId="112052A0" w:rsidR="009D44A9" w:rsidRPr="001B4FF9" w:rsidRDefault="000C08C3" w:rsidP="000C08C3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5.   </w:t>
            </w: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konflik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4F2332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5205F6BA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49D714F0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04937396" w14:textId="518B8AD3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44CB5" w14:textId="24EA8808" w:rsidR="000C08C3" w:rsidRPr="001B4FF9" w:rsidRDefault="000C08C3" w:rsidP="000C08C3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7C5FA24" w14:textId="263F8BB4" w:rsidR="009D44A9" w:rsidRPr="001B4FF9" w:rsidRDefault="009D44A9" w:rsidP="009D44A9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486097" w14:textId="77777777" w:rsidR="009D44A9" w:rsidRPr="001B4FF9" w:rsidRDefault="000C08C3" w:rsidP="009D44A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 </w:t>
            </w:r>
          </w:p>
          <w:p w14:paraId="7119F6D7" w14:textId="5CAE8973" w:rsidR="00745D7B" w:rsidRPr="001B4FF9" w:rsidRDefault="00745D7B" w:rsidP="009D44A9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CE8BE3" w14:textId="77777777" w:rsidR="001500CE" w:rsidRPr="001B4FF9" w:rsidRDefault="001500CE" w:rsidP="001500CE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Transformasi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individu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menuju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tim</w:t>
            </w:r>
            <w:proofErr w:type="spellEnd"/>
          </w:p>
          <w:p w14:paraId="79D96A0A" w14:textId="77777777" w:rsidR="001500CE" w:rsidRPr="001B4FF9" w:rsidRDefault="001500CE" w:rsidP="001500CE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Tim </w:t>
            </w:r>
            <w:proofErr w:type="spellStart"/>
            <w:r w:rsidRPr="001B4FF9">
              <w:rPr>
                <w:sz w:val="24"/>
                <w:szCs w:val="24"/>
              </w:rPr>
              <w:t>kerja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revolusi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  <w:p w14:paraId="24C5F506" w14:textId="77777777" w:rsidR="001500CE" w:rsidRPr="001B4FF9" w:rsidRDefault="001500CE" w:rsidP="001500CE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Pendekatan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kompetensi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sebagai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acuan</w:t>
            </w:r>
            <w:proofErr w:type="spellEnd"/>
          </w:p>
          <w:p w14:paraId="5955B687" w14:textId="77777777" w:rsidR="001500CE" w:rsidRPr="001B4FF9" w:rsidRDefault="001500CE" w:rsidP="001500CE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Hubungan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harmonis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6BA2000D" w14:textId="77777777" w:rsidR="009D44A9" w:rsidRPr="001B4FF9" w:rsidRDefault="001500CE" w:rsidP="001500CE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5.   </w:t>
            </w:r>
            <w:proofErr w:type="spellStart"/>
            <w:r w:rsidRPr="001B4FF9">
              <w:rPr>
                <w:sz w:val="24"/>
                <w:szCs w:val="24"/>
              </w:rPr>
              <w:t>Konflik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perusahaan</w:t>
            </w:r>
            <w:proofErr w:type="spellEnd"/>
          </w:p>
          <w:p w14:paraId="432F6642" w14:textId="77777777" w:rsidR="001B4FF9" w:rsidRPr="001B4FF9" w:rsidRDefault="001B4FF9" w:rsidP="001500CE">
            <w:pPr>
              <w:rPr>
                <w:sz w:val="24"/>
                <w:szCs w:val="24"/>
              </w:rPr>
            </w:pPr>
          </w:p>
          <w:p w14:paraId="0C72BD0F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0C1F860D" w14:textId="28CB9C14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5AC4B4DF" w:rsidR="009D44A9" w:rsidRPr="001B4FF9" w:rsidRDefault="009D44A9" w:rsidP="009D44A9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5%</w:t>
            </w:r>
          </w:p>
        </w:tc>
      </w:tr>
      <w:tr w:rsidR="001500CE" w:rsidRPr="001B4FF9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1500CE" w:rsidRPr="001B4FF9" w:rsidRDefault="001500CE" w:rsidP="001500CE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080ECD62" w:rsidR="001500CE" w:rsidRPr="001B4FF9" w:rsidRDefault="001500CE" w:rsidP="001500CE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peranan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dalam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pengambilan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keputusan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9161AC" w14:textId="77777777" w:rsidR="001500CE" w:rsidRPr="001B4FF9" w:rsidRDefault="001500CE" w:rsidP="001500CE">
            <w:pPr>
              <w:pStyle w:val="ListParagraph"/>
              <w:numPr>
                <w:ilvl w:val="1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pengambilan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keputusan</w:t>
            </w:r>
            <w:proofErr w:type="spellEnd"/>
          </w:p>
          <w:p w14:paraId="635CAEDE" w14:textId="77777777" w:rsidR="001500CE" w:rsidRPr="001B4FF9" w:rsidRDefault="001500CE" w:rsidP="001500CE">
            <w:pPr>
              <w:pStyle w:val="ListParagraph"/>
              <w:numPr>
                <w:ilvl w:val="1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B4FF9">
              <w:rPr>
                <w:sz w:val="24"/>
                <w:szCs w:val="24"/>
              </w:rPr>
              <w:t>Menguraikan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faktor</w:t>
            </w:r>
            <w:proofErr w:type="spellEnd"/>
            <w:r w:rsidRPr="001B4FF9">
              <w:rPr>
                <w:sz w:val="24"/>
                <w:szCs w:val="24"/>
              </w:rPr>
              <w:t xml:space="preserve"> yang </w:t>
            </w:r>
            <w:proofErr w:type="spellStart"/>
            <w:r w:rsidRPr="001B4FF9">
              <w:rPr>
                <w:sz w:val="24"/>
                <w:szCs w:val="24"/>
              </w:rPr>
              <w:t>mempengaruhi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pengambilan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keputusan</w:t>
            </w:r>
            <w:proofErr w:type="spellEnd"/>
          </w:p>
          <w:p w14:paraId="75AD5B01" w14:textId="77777777" w:rsidR="001500CE" w:rsidRPr="001B4FF9" w:rsidRDefault="001500CE" w:rsidP="001500CE">
            <w:pPr>
              <w:pStyle w:val="ListParagraph"/>
              <w:numPr>
                <w:ilvl w:val="1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jenis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pengambilan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keputusan</w:t>
            </w:r>
            <w:proofErr w:type="spellEnd"/>
          </w:p>
          <w:p w14:paraId="168925D5" w14:textId="77777777" w:rsidR="001500CE" w:rsidRPr="001B4FF9" w:rsidRDefault="001500CE" w:rsidP="001500CE">
            <w:pPr>
              <w:pStyle w:val="ListParagraph"/>
              <w:numPr>
                <w:ilvl w:val="1"/>
                <w:numId w:val="30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fungsional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</w:p>
          <w:p w14:paraId="3041182F" w14:textId="0C74B5E1" w:rsidR="001500CE" w:rsidRPr="001B4FF9" w:rsidRDefault="001500CE" w:rsidP="001500CE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5.  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akuntansi</w:t>
            </w:r>
            <w:proofErr w:type="spellEnd"/>
            <w:r w:rsidRPr="001B4FF9">
              <w:rPr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5F61F6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123DE73F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6BDD1D4C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4C498A55" w14:textId="17F5BE97" w:rsidR="001500CE" w:rsidRPr="001B4FF9" w:rsidRDefault="001500CE" w:rsidP="001500C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DB4027" w14:textId="77777777" w:rsidR="000C2F8D" w:rsidRPr="001B4FF9" w:rsidRDefault="000C2F8D" w:rsidP="000C2F8D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4CAEC1" w14:textId="095A076B" w:rsidR="001500CE" w:rsidRPr="001B4FF9" w:rsidRDefault="001500CE" w:rsidP="001500C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222847" w14:textId="77777777" w:rsidR="001500CE" w:rsidRPr="001B4FF9" w:rsidRDefault="000C2F8D" w:rsidP="001500CE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64D8EDB7" w14:textId="6D6FF97E" w:rsidR="00745D7B" w:rsidRPr="001B4FF9" w:rsidRDefault="00745D7B" w:rsidP="001500CE">
            <w:pPr>
              <w:rPr>
                <w:rFonts w:eastAsia="Arial"/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4BF5FA" w14:textId="77777777" w:rsidR="000C2F8D" w:rsidRPr="001B4FF9" w:rsidRDefault="000C2F8D" w:rsidP="000C2F8D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  <w:lang w:val="sv-SE"/>
              </w:rPr>
            </w:pPr>
            <w:r w:rsidRPr="001B4FF9">
              <w:rPr>
                <w:sz w:val="24"/>
                <w:szCs w:val="24"/>
                <w:lang w:val="sv-SE"/>
              </w:rPr>
              <w:t>Pengertian Pemutusan Hubungan Kerja</w:t>
            </w:r>
          </w:p>
          <w:p w14:paraId="5628375C" w14:textId="77777777" w:rsidR="000C2F8D" w:rsidRPr="001B4FF9" w:rsidRDefault="000C2F8D" w:rsidP="000C2F8D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  <w:lang w:val="sv-SE"/>
              </w:rPr>
            </w:pPr>
            <w:r w:rsidRPr="001B4FF9">
              <w:rPr>
                <w:sz w:val="24"/>
                <w:szCs w:val="24"/>
                <w:lang w:val="sv-SE"/>
              </w:rPr>
              <w:t>Macam Pemutusan Hubungan Kerja</w:t>
            </w:r>
          </w:p>
          <w:p w14:paraId="5FE09F75" w14:textId="77777777" w:rsidR="000C2F8D" w:rsidRPr="001B4FF9" w:rsidRDefault="000C2F8D" w:rsidP="000C2F8D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  <w:lang w:val="sv-SE"/>
              </w:rPr>
            </w:pPr>
            <w:r w:rsidRPr="001B4FF9">
              <w:rPr>
                <w:sz w:val="24"/>
                <w:szCs w:val="24"/>
                <w:lang w:val="sv-SE"/>
              </w:rPr>
              <w:t>Pemberhentian normal</w:t>
            </w:r>
          </w:p>
          <w:p w14:paraId="032FC6BE" w14:textId="77777777" w:rsidR="001500CE" w:rsidRPr="001B4FF9" w:rsidRDefault="000C2F8D" w:rsidP="000C2F8D">
            <w:pPr>
              <w:rPr>
                <w:sz w:val="24"/>
                <w:szCs w:val="24"/>
                <w:lang w:val="sv-SE"/>
              </w:rPr>
            </w:pPr>
            <w:r w:rsidRPr="001B4FF9">
              <w:rPr>
                <w:sz w:val="24"/>
                <w:szCs w:val="24"/>
                <w:lang w:val="sv-SE"/>
              </w:rPr>
              <w:t>4.   Pemberhentian tidak atas kemauan sendiri</w:t>
            </w:r>
          </w:p>
          <w:p w14:paraId="13ACA4EE" w14:textId="47D27120" w:rsidR="001B4FF9" w:rsidRPr="001B4FF9" w:rsidRDefault="001B4FF9" w:rsidP="000C2F8D">
            <w:pPr>
              <w:rPr>
                <w:sz w:val="24"/>
                <w:szCs w:val="24"/>
                <w:lang w:val="sv-SE"/>
              </w:rPr>
            </w:pPr>
          </w:p>
          <w:p w14:paraId="6F4AC664" w14:textId="77777777" w:rsidR="001B4FF9" w:rsidRPr="001B4FF9" w:rsidRDefault="001B4FF9" w:rsidP="000C2F8D">
            <w:pPr>
              <w:rPr>
                <w:sz w:val="24"/>
                <w:szCs w:val="24"/>
                <w:lang w:val="sv-SE"/>
              </w:rPr>
            </w:pPr>
          </w:p>
          <w:p w14:paraId="613FF83B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lastRenderedPageBreak/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712469E2" w14:textId="6E22CAFE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4C90DBAA" w:rsidR="001500CE" w:rsidRPr="001B4FF9" w:rsidRDefault="001500CE" w:rsidP="001500CE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lastRenderedPageBreak/>
              <w:t>5%</w:t>
            </w:r>
          </w:p>
        </w:tc>
      </w:tr>
      <w:tr w:rsidR="000C2F8D" w:rsidRPr="001B4FF9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0C2F8D" w:rsidRPr="001B4FF9" w:rsidRDefault="000C2F8D" w:rsidP="000C2F8D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1D3AAAF2" w:rsidR="000C2F8D" w:rsidRPr="001B4FF9" w:rsidRDefault="000C2F8D" w:rsidP="000C2F8D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mengenai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Fungsional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Perusahan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30EFF3" w14:textId="77777777" w:rsidR="000C2F8D" w:rsidRPr="001B4FF9" w:rsidRDefault="000C2F8D" w:rsidP="000C2F8D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system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keuangan</w:t>
            </w:r>
            <w:proofErr w:type="spellEnd"/>
          </w:p>
          <w:p w14:paraId="6A721F82" w14:textId="77777777" w:rsidR="000C2F8D" w:rsidRPr="001B4FF9" w:rsidRDefault="000C2F8D" w:rsidP="000C2F8D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system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operasi</w:t>
            </w:r>
            <w:proofErr w:type="spellEnd"/>
          </w:p>
          <w:p w14:paraId="372F9D16" w14:textId="77777777" w:rsidR="000C2F8D" w:rsidRPr="001B4FF9" w:rsidRDefault="000C2F8D" w:rsidP="000C2F8D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Menjalankan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pemasaran</w:t>
            </w:r>
            <w:proofErr w:type="spellEnd"/>
          </w:p>
          <w:p w14:paraId="516955AC" w14:textId="6C906625" w:rsidR="000C2F8D" w:rsidRPr="001B4FF9" w:rsidRDefault="000C2F8D" w:rsidP="000C2F8D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system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sumber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daya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987622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43F8BF42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38CE16B3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51087855" w14:textId="399C4A92" w:rsidR="000C2F8D" w:rsidRPr="001B4FF9" w:rsidRDefault="000C2F8D" w:rsidP="000C2F8D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993C17" w14:textId="77777777" w:rsidR="000C2F8D" w:rsidRPr="001B4FF9" w:rsidRDefault="000C2F8D" w:rsidP="000C2F8D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CFD2E58" w14:textId="77777777" w:rsidR="000C2F8D" w:rsidRPr="001B4FF9" w:rsidRDefault="000C2F8D" w:rsidP="000C2F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4090C9" w14:textId="77777777" w:rsidR="000C2F8D" w:rsidRPr="001B4FF9" w:rsidRDefault="000C2F8D" w:rsidP="000C2F8D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27E7BB2A" w14:textId="23FF26FE" w:rsidR="00745D7B" w:rsidRPr="001B4FF9" w:rsidRDefault="00745D7B" w:rsidP="000C2F8D">
            <w:pPr>
              <w:rPr>
                <w:rFonts w:eastAsia="Arial"/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813BA2" w14:textId="77777777" w:rsidR="000C2F8D" w:rsidRPr="001B4FF9" w:rsidRDefault="000C2F8D" w:rsidP="000C2F8D">
            <w:pPr>
              <w:numPr>
                <w:ilvl w:val="3"/>
                <w:numId w:val="33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Keuangan</w:t>
            </w:r>
            <w:proofErr w:type="spellEnd"/>
          </w:p>
          <w:p w14:paraId="19D9807C" w14:textId="77777777" w:rsidR="000C2F8D" w:rsidRPr="001B4FF9" w:rsidRDefault="000C2F8D" w:rsidP="000C2F8D">
            <w:pPr>
              <w:numPr>
                <w:ilvl w:val="3"/>
                <w:numId w:val="33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Operasi</w:t>
            </w:r>
            <w:proofErr w:type="spellEnd"/>
          </w:p>
          <w:p w14:paraId="4822C53A" w14:textId="77777777" w:rsidR="000C2F8D" w:rsidRPr="001B4FF9" w:rsidRDefault="000C2F8D" w:rsidP="000C2F8D">
            <w:pPr>
              <w:numPr>
                <w:ilvl w:val="3"/>
                <w:numId w:val="33"/>
              </w:numPr>
              <w:autoSpaceDE/>
              <w:autoSpaceDN/>
              <w:ind w:left="342" w:hanging="342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Pemasaran</w:t>
            </w:r>
            <w:proofErr w:type="spellEnd"/>
          </w:p>
          <w:p w14:paraId="000401E5" w14:textId="39C530A1" w:rsidR="000C2F8D" w:rsidRPr="001B4FF9" w:rsidRDefault="000C2F8D" w:rsidP="000C2F8D">
            <w:pPr>
              <w:rPr>
                <w:rFonts w:eastAsia="Arial"/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Sumber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Daya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05FBF1E6" w:rsidR="000C2F8D" w:rsidRPr="001B4FF9" w:rsidRDefault="000C2F8D" w:rsidP="000C2F8D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5%</w:t>
            </w:r>
          </w:p>
        </w:tc>
      </w:tr>
      <w:tr w:rsidR="00655D6B" w:rsidRPr="001B4FF9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655D6B" w:rsidRPr="001B4FF9" w:rsidRDefault="00655D6B" w:rsidP="00655D6B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32A67702" w:rsidR="00655D6B" w:rsidRPr="001B4FF9" w:rsidRDefault="00655D6B" w:rsidP="00655D6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mengenai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Akuntansi</w:t>
            </w:r>
            <w:proofErr w:type="spellEnd"/>
            <w:r w:rsidRPr="001B4FF9">
              <w:rPr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3D45A3" w14:textId="77777777" w:rsidR="00655D6B" w:rsidRPr="001B4FF9" w:rsidRDefault="00655D6B" w:rsidP="00655D6B">
            <w:pPr>
              <w:pStyle w:val="NoSpacing"/>
              <w:numPr>
                <w:ilvl w:val="0"/>
                <w:numId w:val="34"/>
              </w:numPr>
              <w:ind w:left="342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system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  <w:p w14:paraId="5DA53FA0" w14:textId="77777777" w:rsidR="00655D6B" w:rsidRPr="001B4FF9" w:rsidRDefault="00655D6B" w:rsidP="00655D6B">
            <w:pPr>
              <w:pStyle w:val="NoSpacing"/>
              <w:numPr>
                <w:ilvl w:val="0"/>
                <w:numId w:val="34"/>
              </w:numPr>
              <w:ind w:left="342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system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</w:p>
          <w:p w14:paraId="2786CCEB" w14:textId="77777777" w:rsidR="00655D6B" w:rsidRPr="001B4FF9" w:rsidRDefault="00655D6B" w:rsidP="00655D6B">
            <w:pPr>
              <w:pStyle w:val="NoSpacing"/>
              <w:numPr>
                <w:ilvl w:val="0"/>
                <w:numId w:val="34"/>
              </w:numPr>
              <w:ind w:left="342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</w:p>
          <w:p w14:paraId="2290BAB7" w14:textId="444F3B08" w:rsidR="00655D6B" w:rsidRPr="001B4FF9" w:rsidRDefault="00655D6B" w:rsidP="00655D6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system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sumber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daya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DBDC50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0B9F9D84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056A8A21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2557B687" w14:textId="01A40924" w:rsidR="00655D6B" w:rsidRPr="001B4FF9" w:rsidRDefault="00655D6B" w:rsidP="00655D6B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A303BE" w14:textId="77777777" w:rsidR="00655D6B" w:rsidRPr="001B4FF9" w:rsidRDefault="00655D6B" w:rsidP="00655D6B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1022DCA" w14:textId="77777777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E03708" w14:textId="77777777" w:rsidR="00655D6B" w:rsidRPr="001B4FF9" w:rsidRDefault="00655D6B" w:rsidP="00655D6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3BA36291" w14:textId="05ABEC40" w:rsidR="00745D7B" w:rsidRPr="001B4FF9" w:rsidRDefault="00745D7B" w:rsidP="00655D6B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C04053" w14:textId="77777777" w:rsidR="00655D6B" w:rsidRPr="001B4FF9" w:rsidRDefault="00655D6B" w:rsidP="00655D6B">
            <w:pPr>
              <w:numPr>
                <w:ilvl w:val="3"/>
                <w:numId w:val="35"/>
              </w:numPr>
              <w:autoSpaceDE/>
              <w:autoSpaceDN/>
              <w:ind w:left="342" w:hanging="284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Keuangan</w:t>
            </w:r>
            <w:proofErr w:type="spellEnd"/>
          </w:p>
          <w:p w14:paraId="7670A111" w14:textId="77777777" w:rsidR="00655D6B" w:rsidRPr="001B4FF9" w:rsidRDefault="00655D6B" w:rsidP="00655D6B">
            <w:pPr>
              <w:numPr>
                <w:ilvl w:val="3"/>
                <w:numId w:val="35"/>
              </w:numPr>
              <w:autoSpaceDE/>
              <w:autoSpaceDN/>
              <w:ind w:left="342" w:hanging="284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Operasi</w:t>
            </w:r>
            <w:proofErr w:type="spellEnd"/>
          </w:p>
          <w:p w14:paraId="59DFFF30" w14:textId="77777777" w:rsidR="00655D6B" w:rsidRPr="001B4FF9" w:rsidRDefault="00655D6B" w:rsidP="00655D6B">
            <w:pPr>
              <w:numPr>
                <w:ilvl w:val="3"/>
                <w:numId w:val="35"/>
              </w:numPr>
              <w:autoSpaceDE/>
              <w:autoSpaceDN/>
              <w:ind w:left="342" w:hanging="284"/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Pemasaran</w:t>
            </w:r>
            <w:proofErr w:type="spellEnd"/>
          </w:p>
          <w:p w14:paraId="6C2F8E39" w14:textId="77777777" w:rsidR="00655D6B" w:rsidRPr="001B4FF9" w:rsidRDefault="00655D6B" w:rsidP="00655D6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Sumber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Daya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Manusia</w:t>
            </w:r>
            <w:proofErr w:type="spellEnd"/>
          </w:p>
          <w:p w14:paraId="1F9DAB28" w14:textId="77777777" w:rsidR="001B4FF9" w:rsidRPr="001B4FF9" w:rsidRDefault="001B4FF9" w:rsidP="00655D6B">
            <w:pPr>
              <w:rPr>
                <w:sz w:val="24"/>
                <w:szCs w:val="24"/>
              </w:rPr>
            </w:pPr>
          </w:p>
          <w:p w14:paraId="7EBBD619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060939C2" w14:textId="0711829C" w:rsidR="001B4FF9" w:rsidRPr="001B4FF9" w:rsidRDefault="001B4FF9" w:rsidP="001B4FF9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50BA3DFD" w:rsidR="00655D6B" w:rsidRPr="001B4FF9" w:rsidRDefault="00655D6B" w:rsidP="00655D6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5%</w:t>
            </w:r>
          </w:p>
        </w:tc>
      </w:tr>
      <w:tr w:rsidR="00655D6B" w:rsidRPr="001B4FF9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655D6B" w:rsidRPr="001B4FF9" w:rsidRDefault="00655D6B" w:rsidP="00655D6B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60407470" w:rsidR="00655D6B" w:rsidRPr="001B4FF9" w:rsidRDefault="00655D6B" w:rsidP="00655D6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mengenai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Implementasi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Manajemen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3C5BE5" w14:textId="77777777" w:rsidR="00655D6B" w:rsidRPr="001B4FF9" w:rsidRDefault="00655D6B" w:rsidP="00655D6B">
            <w:pPr>
              <w:pStyle w:val="NoSpacing"/>
              <w:numPr>
                <w:ilvl w:val="0"/>
                <w:numId w:val="36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Manufaktur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Input,Proses</w:t>
            </w:r>
            <w:proofErr w:type="gram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,Biaya</w:t>
            </w:r>
            <w:proofErr w:type="spellEnd"/>
          </w:p>
          <w:p w14:paraId="3A9E2640" w14:textId="77777777" w:rsidR="00655D6B" w:rsidRPr="001B4FF9" w:rsidRDefault="00655D6B" w:rsidP="00655D6B">
            <w:pPr>
              <w:pStyle w:val="NoSpacing"/>
              <w:numPr>
                <w:ilvl w:val="0"/>
                <w:numId w:val="36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Mengimplementasi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bussines</w:t>
            </w:r>
            <w:proofErr w:type="spellEnd"/>
          </w:p>
          <w:p w14:paraId="602E38B8" w14:textId="77777777" w:rsidR="00655D6B" w:rsidRPr="001B4FF9" w:rsidRDefault="00655D6B" w:rsidP="00655D6B">
            <w:pPr>
              <w:pStyle w:val="NoSpacing"/>
              <w:numPr>
                <w:ilvl w:val="0"/>
                <w:numId w:val="36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Mengimplementasi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E-office</w:t>
            </w:r>
          </w:p>
          <w:p w14:paraId="3FA8292D" w14:textId="60A9145C" w:rsidR="00655D6B" w:rsidRPr="001B4FF9" w:rsidRDefault="00655D6B" w:rsidP="00655D6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 </w:t>
            </w:r>
            <w:proofErr w:type="spellStart"/>
            <w:r w:rsidRPr="001B4FF9">
              <w:rPr>
                <w:sz w:val="24"/>
                <w:szCs w:val="24"/>
              </w:rPr>
              <w:t>Mengembangkan</w:t>
            </w:r>
            <w:proofErr w:type="spellEnd"/>
            <w:r w:rsidRPr="001B4FF9">
              <w:rPr>
                <w:sz w:val="24"/>
                <w:szCs w:val="24"/>
              </w:rPr>
              <w:t xml:space="preserve"> Enterprise Resource Planning (ERP)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099128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74129E8B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095933CF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31406A4E" w14:textId="602BDD5F" w:rsidR="00655D6B" w:rsidRPr="001B4FF9" w:rsidRDefault="00655D6B" w:rsidP="00655D6B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141649" w14:textId="77777777" w:rsidR="00655D6B" w:rsidRPr="001B4FF9" w:rsidRDefault="00655D6B" w:rsidP="00655D6B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F3B0CB4" w14:textId="77777777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2DD6F7" w14:textId="77777777" w:rsidR="00655D6B" w:rsidRPr="001B4FF9" w:rsidRDefault="00655D6B" w:rsidP="00655D6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67630B1D" w14:textId="6D093A41" w:rsidR="00745D7B" w:rsidRPr="001B4FF9" w:rsidRDefault="00745D7B" w:rsidP="00655D6B">
            <w:pPr>
              <w:rPr>
                <w:rFonts w:eastAsia="Arial"/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50FB77" w14:textId="1F47FF5B" w:rsidR="00655D6B" w:rsidRPr="001B4FF9" w:rsidRDefault="00655D6B" w:rsidP="00655D6B">
            <w:pPr>
              <w:pStyle w:val="NoSpacing"/>
              <w:numPr>
                <w:ilvl w:val="3"/>
                <w:numId w:val="37"/>
              </w:numPr>
              <w:tabs>
                <w:tab w:val="left" w:pos="342"/>
              </w:tabs>
              <w:ind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0248A4"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Manufaktur</w:t>
            </w:r>
            <w:proofErr w:type="spellEnd"/>
          </w:p>
          <w:p w14:paraId="43CBE051" w14:textId="77777777" w:rsidR="00655D6B" w:rsidRPr="001B4FF9" w:rsidRDefault="00655D6B" w:rsidP="00655D6B">
            <w:pPr>
              <w:pStyle w:val="NoSpacing"/>
              <w:numPr>
                <w:ilvl w:val="0"/>
                <w:numId w:val="38"/>
              </w:numPr>
              <w:tabs>
                <w:tab w:val="left" w:pos="342"/>
              </w:tabs>
              <w:ind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</w:p>
          <w:p w14:paraId="7F696654" w14:textId="77777777" w:rsidR="00655D6B" w:rsidRPr="001B4FF9" w:rsidRDefault="00655D6B" w:rsidP="00655D6B">
            <w:pPr>
              <w:pStyle w:val="NoSpacing"/>
              <w:numPr>
                <w:ilvl w:val="0"/>
                <w:numId w:val="38"/>
              </w:numPr>
              <w:tabs>
                <w:tab w:val="left" w:pos="342"/>
              </w:tabs>
              <w:ind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</w:p>
          <w:p w14:paraId="09879BBB" w14:textId="77777777" w:rsidR="00655D6B" w:rsidRPr="001B4FF9" w:rsidRDefault="00655D6B" w:rsidP="00655D6B">
            <w:pPr>
              <w:pStyle w:val="NoSpacing"/>
              <w:numPr>
                <w:ilvl w:val="0"/>
                <w:numId w:val="38"/>
              </w:numPr>
              <w:tabs>
                <w:tab w:val="left" w:pos="342"/>
              </w:tabs>
              <w:ind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</w:p>
          <w:p w14:paraId="326E081C" w14:textId="77777777" w:rsidR="00655D6B" w:rsidRPr="001B4FF9" w:rsidRDefault="00655D6B" w:rsidP="00655D6B">
            <w:pPr>
              <w:pStyle w:val="NoSpacing"/>
              <w:numPr>
                <w:ilvl w:val="0"/>
                <w:numId w:val="38"/>
              </w:numPr>
              <w:tabs>
                <w:tab w:val="left" w:pos="342"/>
              </w:tabs>
              <w:ind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</w:p>
          <w:p w14:paraId="4239F655" w14:textId="77777777" w:rsidR="00655D6B" w:rsidRPr="001B4FF9" w:rsidRDefault="00655D6B" w:rsidP="00655D6B">
            <w:pPr>
              <w:pStyle w:val="NoSpacing"/>
              <w:numPr>
                <w:ilvl w:val="3"/>
                <w:numId w:val="37"/>
              </w:numPr>
              <w:tabs>
                <w:tab w:val="left" w:pos="342"/>
              </w:tabs>
              <w:ind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Mengimplementasi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Bussines</w:t>
            </w:r>
            <w:proofErr w:type="spellEnd"/>
          </w:p>
          <w:p w14:paraId="44AC04C1" w14:textId="77777777" w:rsidR="00655D6B" w:rsidRPr="001B4FF9" w:rsidRDefault="00655D6B" w:rsidP="00655D6B">
            <w:pPr>
              <w:pStyle w:val="NoSpacing"/>
              <w:numPr>
                <w:ilvl w:val="3"/>
                <w:numId w:val="37"/>
              </w:numPr>
              <w:tabs>
                <w:tab w:val="left" w:pos="342"/>
              </w:tabs>
              <w:ind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Mengimplementasi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E-Office</w:t>
            </w:r>
          </w:p>
          <w:p w14:paraId="5D47FCF0" w14:textId="1FAA960C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</w:t>
            </w:r>
            <w:proofErr w:type="spellStart"/>
            <w:r w:rsidRPr="001B4FF9">
              <w:rPr>
                <w:sz w:val="24"/>
                <w:szCs w:val="24"/>
              </w:rPr>
              <w:t>Pengembangan</w:t>
            </w:r>
            <w:proofErr w:type="spellEnd"/>
            <w:r w:rsidRPr="001B4FF9">
              <w:rPr>
                <w:sz w:val="24"/>
                <w:szCs w:val="24"/>
              </w:rPr>
              <w:t xml:space="preserve"> Enterprise Resource Planning (ERP)</w:t>
            </w:r>
          </w:p>
          <w:p w14:paraId="257CB7E2" w14:textId="77777777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</w:p>
          <w:p w14:paraId="45CC4229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73772EF2" w14:textId="4812EE2B" w:rsidR="00655D6B" w:rsidRPr="001B4FF9" w:rsidRDefault="001B4FF9" w:rsidP="001B4FF9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Buku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Pendukung</w:t>
            </w:r>
            <w:proofErr w:type="spellEnd"/>
          </w:p>
          <w:p w14:paraId="5DAE3A70" w14:textId="3CA7265A" w:rsidR="00655D6B" w:rsidRPr="001B4FF9" w:rsidRDefault="00655D6B" w:rsidP="00655D6B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4F070042" w:rsidR="00655D6B" w:rsidRPr="001B4FF9" w:rsidRDefault="00655D6B" w:rsidP="00655D6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lastRenderedPageBreak/>
              <w:t>5%</w:t>
            </w:r>
          </w:p>
        </w:tc>
        <w:bookmarkStart w:id="0" w:name="_GoBack"/>
        <w:bookmarkEnd w:id="0"/>
      </w:tr>
      <w:tr w:rsidR="00655D6B" w:rsidRPr="001B4FF9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655D6B" w:rsidRPr="001B4FF9" w:rsidRDefault="00655D6B" w:rsidP="00655D6B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7E32AD53" w:rsidR="00655D6B" w:rsidRPr="001B4FF9" w:rsidRDefault="00655D6B" w:rsidP="00655D6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Mahasiswa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mampu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menjelaskan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mengenai</w:t>
            </w:r>
            <w:proofErr w:type="spellEnd"/>
            <w:r w:rsidRPr="001B4FF9">
              <w:rPr>
                <w:sz w:val="24"/>
                <w:szCs w:val="24"/>
              </w:rPr>
              <w:t xml:space="preserve"> Audit </w:t>
            </w:r>
            <w:proofErr w:type="spellStart"/>
            <w:r w:rsidRPr="001B4FF9">
              <w:rPr>
                <w:sz w:val="24"/>
                <w:szCs w:val="24"/>
              </w:rPr>
              <w:t>Sistem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</w:rPr>
              <w:t xml:space="preserve"> dan </w:t>
            </w:r>
            <w:proofErr w:type="spellStart"/>
            <w:r w:rsidRPr="001B4FF9">
              <w:rPr>
                <w:sz w:val="24"/>
                <w:szCs w:val="24"/>
              </w:rPr>
              <w:t>Teknologi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Informasi</w:t>
            </w:r>
            <w:proofErr w:type="spellEnd"/>
            <w:r w:rsidRPr="001B4FF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A63EDD" w14:textId="77777777" w:rsidR="00655D6B" w:rsidRPr="001B4FF9" w:rsidRDefault="00655D6B" w:rsidP="00655D6B">
            <w:pPr>
              <w:pStyle w:val="NoSpacing"/>
              <w:numPr>
                <w:ilvl w:val="0"/>
                <w:numId w:val="39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Audit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1EC6937B" w14:textId="77777777" w:rsidR="00655D6B" w:rsidRPr="001B4FF9" w:rsidRDefault="00655D6B" w:rsidP="00655D6B">
            <w:pPr>
              <w:pStyle w:val="NoSpacing"/>
              <w:numPr>
                <w:ilvl w:val="0"/>
                <w:numId w:val="39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Audit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43149E70" w14:textId="77777777" w:rsidR="00655D6B" w:rsidRPr="001B4FF9" w:rsidRDefault="00655D6B" w:rsidP="00655D6B">
            <w:pPr>
              <w:pStyle w:val="NoSpacing"/>
              <w:numPr>
                <w:ilvl w:val="0"/>
                <w:numId w:val="39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Audit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2D8B92A3" w14:textId="6197E91D" w:rsidR="00655D6B" w:rsidRPr="001B4FF9" w:rsidRDefault="00655D6B" w:rsidP="00655D6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 xml:space="preserve">4.   </w:t>
            </w:r>
            <w:proofErr w:type="spellStart"/>
            <w:r w:rsidRPr="001B4FF9">
              <w:rPr>
                <w:sz w:val="24"/>
                <w:szCs w:val="24"/>
              </w:rPr>
              <w:t>Memahami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Pengendalian</w:t>
            </w:r>
            <w:proofErr w:type="spellEnd"/>
            <w:r w:rsidRPr="001B4FF9">
              <w:rPr>
                <w:sz w:val="24"/>
                <w:szCs w:val="24"/>
              </w:rPr>
              <w:t xml:space="preserve"> Kertas </w:t>
            </w:r>
            <w:proofErr w:type="spellStart"/>
            <w:r w:rsidRPr="001B4FF9"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29D055" w14:textId="77777777" w:rsidR="00D927D1" w:rsidRPr="001B4FF9" w:rsidRDefault="00D927D1" w:rsidP="00D927D1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Kriteria</w:t>
            </w:r>
            <w:proofErr w:type="spellEnd"/>
            <w:r w:rsidRPr="001B4FF9">
              <w:rPr>
                <w:sz w:val="24"/>
                <w:szCs w:val="24"/>
              </w:rPr>
              <w:t xml:space="preserve">: </w:t>
            </w:r>
            <w:r w:rsidRPr="001B4FF9">
              <w:rPr>
                <w:sz w:val="24"/>
                <w:szCs w:val="24"/>
                <w:lang w:val="id-ID"/>
              </w:rPr>
              <w:t>Kesesuai</w:t>
            </w:r>
            <w:r w:rsidRPr="001B4FF9">
              <w:rPr>
                <w:sz w:val="24"/>
                <w:szCs w:val="24"/>
              </w:rPr>
              <w:t>a</w:t>
            </w:r>
            <w:r w:rsidRPr="001B4FF9">
              <w:rPr>
                <w:sz w:val="24"/>
                <w:szCs w:val="24"/>
                <w:lang w:val="id-ID"/>
              </w:rPr>
              <w:t>n jawaban yang diberikan</w:t>
            </w:r>
            <w:r w:rsidRPr="001B4FF9">
              <w:rPr>
                <w:b/>
                <w:sz w:val="24"/>
                <w:szCs w:val="24"/>
              </w:rPr>
              <w:t xml:space="preserve"> </w:t>
            </w:r>
          </w:p>
          <w:p w14:paraId="422A2A17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Bentuk</w:t>
            </w:r>
            <w:proofErr w:type="spellEnd"/>
            <w:r w:rsidRPr="001B4FF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bCs/>
                <w:sz w:val="24"/>
                <w:szCs w:val="24"/>
              </w:rPr>
              <w:t>Penilaian</w:t>
            </w:r>
            <w:proofErr w:type="spellEnd"/>
            <w:r w:rsidRPr="001B4FF9">
              <w:rPr>
                <w:bCs/>
                <w:sz w:val="24"/>
                <w:szCs w:val="24"/>
              </w:rPr>
              <w:t>:</w:t>
            </w:r>
          </w:p>
          <w:p w14:paraId="669D8CB2" w14:textId="77777777" w:rsidR="00D927D1" w:rsidRPr="001B4FF9" w:rsidRDefault="00D927D1" w:rsidP="00D927D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B4FF9">
              <w:rPr>
                <w:bCs/>
                <w:sz w:val="24"/>
                <w:szCs w:val="24"/>
              </w:rPr>
              <w:t>Kuis</w:t>
            </w:r>
            <w:proofErr w:type="spellEnd"/>
          </w:p>
          <w:p w14:paraId="5E854A16" w14:textId="4F1763E1" w:rsidR="00655D6B" w:rsidRPr="001B4FF9" w:rsidRDefault="00655D6B" w:rsidP="00655D6B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0C69F0" w14:textId="77777777" w:rsidR="00655D6B" w:rsidRPr="001B4FF9" w:rsidRDefault="00655D6B" w:rsidP="00655D6B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A7803C9" w14:textId="77777777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DC354A" w14:textId="77777777" w:rsidR="00745D7B" w:rsidRPr="001B4FF9" w:rsidRDefault="00745D7B" w:rsidP="00745D7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Melalui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pembelajaran</w:t>
            </w:r>
            <w:proofErr w:type="spellEnd"/>
            <w:r w:rsidRPr="001B4FF9">
              <w:rPr>
                <w:sz w:val="24"/>
                <w:szCs w:val="24"/>
              </w:rPr>
              <w:t xml:space="preserve"> SGD</w:t>
            </w:r>
          </w:p>
          <w:p w14:paraId="29360F09" w14:textId="34F54A86" w:rsidR="00655D6B" w:rsidRPr="001B4FF9" w:rsidRDefault="00745D7B" w:rsidP="00745D7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1X150Menit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72BF91" w14:textId="77777777" w:rsidR="00745D7B" w:rsidRPr="001B4FF9" w:rsidRDefault="00745D7B" w:rsidP="00745D7B">
            <w:pPr>
              <w:pStyle w:val="NoSpacing"/>
              <w:numPr>
                <w:ilvl w:val="0"/>
                <w:numId w:val="40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Audit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062BCD8F" w14:textId="77777777" w:rsidR="00745D7B" w:rsidRPr="001B4FF9" w:rsidRDefault="00745D7B" w:rsidP="00745D7B">
            <w:pPr>
              <w:pStyle w:val="NoSpacing"/>
              <w:numPr>
                <w:ilvl w:val="0"/>
                <w:numId w:val="40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Audit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41CF7A0F" w14:textId="77777777" w:rsidR="001B4FF9" w:rsidRPr="001B4FF9" w:rsidRDefault="00745D7B" w:rsidP="00745D7B">
            <w:pPr>
              <w:pStyle w:val="NoSpacing"/>
              <w:numPr>
                <w:ilvl w:val="0"/>
                <w:numId w:val="40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Audit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0AF5568F" w14:textId="77777777" w:rsidR="00655D6B" w:rsidRPr="001B4FF9" w:rsidRDefault="00745D7B" w:rsidP="00745D7B">
            <w:pPr>
              <w:pStyle w:val="NoSpacing"/>
              <w:numPr>
                <w:ilvl w:val="0"/>
                <w:numId w:val="40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Kertas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  <w:p w14:paraId="6F1CCC86" w14:textId="77777777" w:rsidR="001B4FF9" w:rsidRPr="001B4FF9" w:rsidRDefault="001B4FF9" w:rsidP="001B4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F154F" w14:textId="77777777" w:rsidR="001B4FF9" w:rsidRPr="001B4FF9" w:rsidRDefault="001B4FF9" w:rsidP="001B4FF9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Pustaka</w:t>
            </w:r>
            <w:proofErr w:type="spellEnd"/>
            <w:r w:rsidRPr="001B4FF9">
              <w:rPr>
                <w:sz w:val="24"/>
                <w:szCs w:val="24"/>
              </w:rPr>
              <w:t>:</w:t>
            </w:r>
          </w:p>
          <w:p w14:paraId="19EB9E05" w14:textId="0F415AFC" w:rsidR="001B4FF9" w:rsidRPr="001B4FF9" w:rsidRDefault="001B4FF9" w:rsidP="001B4F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4178CF6F" w:rsidR="00655D6B" w:rsidRPr="001B4FF9" w:rsidRDefault="00655D6B" w:rsidP="00655D6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10%</w:t>
            </w:r>
          </w:p>
        </w:tc>
      </w:tr>
      <w:tr w:rsidR="00655D6B" w:rsidRPr="001B4FF9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655D6B" w:rsidRPr="001B4FF9" w:rsidRDefault="00655D6B" w:rsidP="00655D6B">
            <w:pPr>
              <w:jc w:val="center"/>
              <w:rPr>
                <w:b/>
                <w:sz w:val="24"/>
                <w:szCs w:val="24"/>
              </w:rPr>
            </w:pPr>
            <w:r w:rsidRPr="001B4FF9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655D6B" w:rsidRPr="001B4FF9" w:rsidRDefault="00655D6B" w:rsidP="00655D6B">
            <w:pPr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655D6B" w:rsidRPr="001B4FF9" w:rsidRDefault="00655D6B" w:rsidP="00655D6B">
            <w:pPr>
              <w:rPr>
                <w:sz w:val="24"/>
                <w:szCs w:val="24"/>
              </w:rPr>
            </w:pPr>
            <w:proofErr w:type="spellStart"/>
            <w:r w:rsidRPr="001B4FF9">
              <w:rPr>
                <w:sz w:val="24"/>
                <w:szCs w:val="24"/>
              </w:rPr>
              <w:t>Bentuk</w:t>
            </w:r>
            <w:proofErr w:type="spell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FF9">
              <w:rPr>
                <w:sz w:val="24"/>
                <w:szCs w:val="24"/>
              </w:rPr>
              <w:t>Penilaian</w:t>
            </w:r>
            <w:proofErr w:type="spellEnd"/>
            <w:r w:rsidRPr="001B4FF9">
              <w:rPr>
                <w:sz w:val="24"/>
                <w:szCs w:val="24"/>
              </w:rPr>
              <w:t xml:space="preserve"> :</w:t>
            </w:r>
            <w:proofErr w:type="gramEnd"/>
            <w:r w:rsidRPr="001B4FF9">
              <w:rPr>
                <w:sz w:val="24"/>
                <w:szCs w:val="24"/>
              </w:rPr>
              <w:t xml:space="preserve"> </w:t>
            </w:r>
            <w:proofErr w:type="spellStart"/>
            <w:r w:rsidRPr="001B4FF9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655D6B" w:rsidRPr="001B4FF9" w:rsidRDefault="00655D6B" w:rsidP="00655D6B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4C087284" w:rsidR="00655D6B" w:rsidRPr="001B4FF9" w:rsidRDefault="00655D6B" w:rsidP="00655D6B">
            <w:pPr>
              <w:jc w:val="center"/>
              <w:rPr>
                <w:sz w:val="24"/>
                <w:szCs w:val="24"/>
              </w:rPr>
            </w:pPr>
            <w:r w:rsidRPr="001B4FF9">
              <w:rPr>
                <w:sz w:val="24"/>
                <w:szCs w:val="24"/>
              </w:rPr>
              <w:t>15%</w:t>
            </w:r>
          </w:p>
        </w:tc>
      </w:tr>
    </w:tbl>
    <w:p w14:paraId="3B2015F0" w14:textId="77777777" w:rsidR="00745D7B" w:rsidRPr="001B4FF9" w:rsidRDefault="00745D7B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210FDBF7" w14:textId="4138CD12" w:rsidR="00AF648D" w:rsidRPr="001B4FF9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1B4FF9">
        <w:rPr>
          <w:rFonts w:eastAsia="Calibri"/>
          <w:color w:val="000000"/>
          <w:sz w:val="24"/>
          <w:szCs w:val="24"/>
        </w:rPr>
        <w:t xml:space="preserve">Balikpapan, 15 </w:t>
      </w:r>
      <w:proofErr w:type="spellStart"/>
      <w:r w:rsidRPr="001B4FF9">
        <w:rPr>
          <w:rFonts w:eastAsia="Calibri"/>
          <w:color w:val="000000"/>
          <w:sz w:val="24"/>
          <w:szCs w:val="24"/>
        </w:rPr>
        <w:t>Agustus</w:t>
      </w:r>
      <w:proofErr w:type="spellEnd"/>
      <w:r w:rsidRPr="001B4FF9">
        <w:rPr>
          <w:rFonts w:eastAsia="Calibri"/>
          <w:color w:val="000000"/>
          <w:sz w:val="24"/>
          <w:szCs w:val="24"/>
        </w:rPr>
        <w:t xml:space="preserve"> 2021</w:t>
      </w:r>
    </w:p>
    <w:p w14:paraId="787649F3" w14:textId="77777777" w:rsidR="00AF648D" w:rsidRPr="001B4FF9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1B4FF9">
        <w:rPr>
          <w:rFonts w:eastAsia="Calibri"/>
          <w:color w:val="000000"/>
          <w:sz w:val="24"/>
          <w:szCs w:val="24"/>
        </w:rPr>
        <w:t>Ketua</w:t>
      </w:r>
      <w:proofErr w:type="spellEnd"/>
      <w:r w:rsidRPr="001B4FF9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1B4FF9">
        <w:rPr>
          <w:rFonts w:eastAsia="Calibri"/>
          <w:color w:val="000000"/>
          <w:sz w:val="24"/>
          <w:szCs w:val="24"/>
        </w:rPr>
        <w:t>Studi</w:t>
      </w:r>
      <w:proofErr w:type="spellEnd"/>
      <w:r w:rsidRPr="001B4FF9">
        <w:rPr>
          <w:rFonts w:eastAsia="Calibri"/>
          <w:color w:val="000000"/>
          <w:sz w:val="24"/>
          <w:szCs w:val="24"/>
        </w:rPr>
        <w:t xml:space="preserve"> </w:t>
      </w:r>
      <w:r w:rsidRPr="001B4FF9">
        <w:rPr>
          <w:rFonts w:eastAsia="Calibri"/>
          <w:color w:val="000000"/>
          <w:sz w:val="24"/>
          <w:szCs w:val="24"/>
        </w:rPr>
        <w:tab/>
      </w:r>
      <w:r w:rsidRPr="001B4FF9">
        <w:rPr>
          <w:rFonts w:eastAsia="Calibri"/>
          <w:color w:val="000000"/>
          <w:sz w:val="24"/>
          <w:szCs w:val="24"/>
        </w:rPr>
        <w:tab/>
      </w:r>
      <w:r w:rsidRPr="001B4FF9">
        <w:rPr>
          <w:rFonts w:eastAsia="Calibri"/>
          <w:color w:val="000000"/>
          <w:sz w:val="24"/>
          <w:szCs w:val="24"/>
        </w:rPr>
        <w:tab/>
      </w:r>
      <w:r w:rsidRPr="001B4FF9">
        <w:rPr>
          <w:rFonts w:eastAsia="Calibri"/>
          <w:color w:val="000000"/>
          <w:sz w:val="24"/>
          <w:szCs w:val="24"/>
        </w:rPr>
        <w:tab/>
      </w:r>
      <w:r w:rsidRPr="001B4FF9">
        <w:rPr>
          <w:rFonts w:eastAsia="Calibri"/>
          <w:color w:val="000000"/>
          <w:sz w:val="24"/>
          <w:szCs w:val="24"/>
        </w:rPr>
        <w:tab/>
      </w:r>
      <w:r w:rsidRPr="001B4FF9">
        <w:rPr>
          <w:rFonts w:eastAsia="Calibri"/>
          <w:color w:val="000000"/>
          <w:sz w:val="24"/>
          <w:szCs w:val="24"/>
        </w:rPr>
        <w:tab/>
      </w:r>
      <w:r w:rsidRPr="001B4FF9">
        <w:rPr>
          <w:rFonts w:eastAsia="Calibri"/>
          <w:color w:val="000000"/>
          <w:sz w:val="24"/>
          <w:szCs w:val="24"/>
        </w:rPr>
        <w:tab/>
      </w:r>
      <w:r w:rsidRPr="001B4FF9">
        <w:rPr>
          <w:rFonts w:eastAsia="Calibri"/>
          <w:color w:val="000000"/>
          <w:sz w:val="24"/>
          <w:szCs w:val="24"/>
        </w:rPr>
        <w:tab/>
      </w:r>
      <w:r w:rsidRPr="001B4FF9">
        <w:rPr>
          <w:rFonts w:eastAsia="Calibri"/>
          <w:color w:val="000000"/>
          <w:sz w:val="24"/>
          <w:szCs w:val="24"/>
        </w:rPr>
        <w:tab/>
      </w:r>
      <w:proofErr w:type="spellStart"/>
      <w:r w:rsidRPr="001B4FF9">
        <w:rPr>
          <w:rFonts w:eastAsia="Calibri"/>
          <w:color w:val="000000"/>
          <w:sz w:val="24"/>
          <w:szCs w:val="24"/>
        </w:rPr>
        <w:t>Dosen</w:t>
      </w:r>
      <w:proofErr w:type="spellEnd"/>
      <w:r w:rsidRPr="001B4FF9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B4FF9">
        <w:rPr>
          <w:rFonts w:eastAsia="Calibri"/>
          <w:color w:val="000000"/>
          <w:sz w:val="24"/>
          <w:szCs w:val="24"/>
        </w:rPr>
        <w:t>Pengampu</w:t>
      </w:r>
      <w:proofErr w:type="spellEnd"/>
      <w:r w:rsidRPr="001B4FF9">
        <w:rPr>
          <w:rFonts w:eastAsia="Calibri"/>
          <w:color w:val="000000"/>
          <w:sz w:val="24"/>
          <w:szCs w:val="24"/>
        </w:rPr>
        <w:tab/>
      </w:r>
    </w:p>
    <w:p w14:paraId="6CFFEA75" w14:textId="75E5B603" w:rsidR="00AF648D" w:rsidRPr="001B4FF9" w:rsidRDefault="00DA069A">
      <w:pPr>
        <w:jc w:val="both"/>
        <w:rPr>
          <w:rFonts w:eastAsia="Calibri"/>
          <w:sz w:val="24"/>
          <w:szCs w:val="24"/>
        </w:rPr>
      </w:pPr>
      <w:r w:rsidRPr="001B4FF9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36B4D" w:rsidRPr="001B4FF9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1B4FF9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1B4FF9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74D68B1C" w:rsidR="00AF648D" w:rsidRPr="001B4FF9" w:rsidRDefault="00336B4D">
      <w:pPr>
        <w:rPr>
          <w:sz w:val="24"/>
          <w:szCs w:val="24"/>
        </w:rPr>
      </w:pPr>
      <w:proofErr w:type="spellStart"/>
      <w:r w:rsidRPr="001B4FF9">
        <w:rPr>
          <w:b/>
          <w:color w:val="000000"/>
          <w:sz w:val="24"/>
          <w:szCs w:val="24"/>
        </w:rPr>
        <w:t>Nadi</w:t>
      </w:r>
      <w:proofErr w:type="spellEnd"/>
      <w:r w:rsidRPr="001B4FF9">
        <w:rPr>
          <w:b/>
          <w:color w:val="000000"/>
          <w:sz w:val="24"/>
          <w:szCs w:val="24"/>
        </w:rPr>
        <w:t xml:space="preserve"> </w:t>
      </w:r>
      <w:proofErr w:type="spellStart"/>
      <w:r w:rsidRPr="001B4FF9">
        <w:rPr>
          <w:b/>
          <w:color w:val="000000"/>
          <w:sz w:val="24"/>
          <w:szCs w:val="24"/>
        </w:rPr>
        <w:t>Hernadi</w:t>
      </w:r>
      <w:proofErr w:type="spellEnd"/>
      <w:r w:rsidRPr="001B4FF9">
        <w:rPr>
          <w:b/>
          <w:color w:val="000000"/>
          <w:sz w:val="24"/>
          <w:szCs w:val="24"/>
        </w:rPr>
        <w:t xml:space="preserve"> </w:t>
      </w:r>
      <w:proofErr w:type="spellStart"/>
      <w:r w:rsidRPr="001B4FF9">
        <w:rPr>
          <w:b/>
          <w:color w:val="000000"/>
          <w:sz w:val="24"/>
          <w:szCs w:val="24"/>
        </w:rPr>
        <w:t>Moorcy</w:t>
      </w:r>
      <w:proofErr w:type="spellEnd"/>
      <w:r w:rsidRPr="001B4FF9">
        <w:rPr>
          <w:b/>
          <w:color w:val="000000"/>
          <w:sz w:val="24"/>
          <w:szCs w:val="24"/>
        </w:rPr>
        <w:t>, S.E., M.M</w:t>
      </w:r>
      <w:proofErr w:type="gramStart"/>
      <w:r w:rsidR="00DA069A" w:rsidRPr="001B4FF9">
        <w:rPr>
          <w:b/>
          <w:color w:val="000000"/>
          <w:sz w:val="24"/>
          <w:szCs w:val="24"/>
        </w:rPr>
        <w:tab/>
        <w:t xml:space="preserve">  </w:t>
      </w:r>
      <w:r w:rsidR="00DA069A" w:rsidRPr="001B4FF9">
        <w:rPr>
          <w:b/>
          <w:color w:val="000000"/>
          <w:sz w:val="24"/>
          <w:szCs w:val="24"/>
        </w:rPr>
        <w:tab/>
      </w:r>
      <w:proofErr w:type="gramEnd"/>
      <w:r w:rsidR="00DA069A" w:rsidRPr="001B4FF9">
        <w:rPr>
          <w:b/>
          <w:color w:val="000000"/>
          <w:sz w:val="24"/>
          <w:szCs w:val="24"/>
        </w:rPr>
        <w:tab/>
      </w:r>
      <w:r w:rsidR="00DA069A" w:rsidRPr="001B4FF9">
        <w:rPr>
          <w:b/>
          <w:color w:val="000000"/>
          <w:sz w:val="24"/>
          <w:szCs w:val="24"/>
        </w:rPr>
        <w:tab/>
      </w:r>
      <w:r w:rsidR="00DA069A" w:rsidRPr="001B4FF9">
        <w:rPr>
          <w:b/>
          <w:color w:val="000000"/>
          <w:sz w:val="24"/>
          <w:szCs w:val="24"/>
        </w:rPr>
        <w:tab/>
      </w:r>
      <w:r w:rsidRPr="001B4FF9">
        <w:rPr>
          <w:b/>
          <w:color w:val="000000"/>
          <w:sz w:val="24"/>
          <w:szCs w:val="24"/>
        </w:rPr>
        <w:t xml:space="preserve">              </w:t>
      </w:r>
      <w:r w:rsidR="00363C25" w:rsidRPr="001B4FF9">
        <w:rPr>
          <w:b/>
          <w:color w:val="000000"/>
          <w:sz w:val="24"/>
          <w:szCs w:val="24"/>
        </w:rPr>
        <w:t xml:space="preserve">    </w:t>
      </w:r>
      <w:r w:rsidR="00363C25" w:rsidRPr="001B4FF9">
        <w:rPr>
          <w:b/>
          <w:bCs/>
          <w:sz w:val="24"/>
          <w:szCs w:val="24"/>
        </w:rPr>
        <w:t xml:space="preserve">Adi </w:t>
      </w:r>
      <w:proofErr w:type="spellStart"/>
      <w:r w:rsidR="00363C25" w:rsidRPr="001B4FF9">
        <w:rPr>
          <w:b/>
          <w:bCs/>
          <w:sz w:val="24"/>
          <w:szCs w:val="24"/>
        </w:rPr>
        <w:t>Hermansyah,S.Pd</w:t>
      </w:r>
      <w:proofErr w:type="spellEnd"/>
      <w:r w:rsidR="00363C25" w:rsidRPr="001B4FF9">
        <w:rPr>
          <w:b/>
          <w:bCs/>
          <w:sz w:val="24"/>
          <w:szCs w:val="24"/>
        </w:rPr>
        <w:t>., M.M</w:t>
      </w:r>
      <w:r w:rsidR="00DA069A" w:rsidRPr="001B4FF9">
        <w:rPr>
          <w:b/>
          <w:color w:val="000000"/>
          <w:sz w:val="24"/>
          <w:szCs w:val="24"/>
        </w:rPr>
        <w:tab/>
      </w:r>
    </w:p>
    <w:p w14:paraId="7DAF5B48" w14:textId="4CAB65EA" w:rsidR="00AF648D" w:rsidRPr="001B4FF9" w:rsidRDefault="00DA069A">
      <w:pPr>
        <w:rPr>
          <w:rFonts w:eastAsia="Calibri"/>
          <w:sz w:val="24"/>
          <w:szCs w:val="24"/>
        </w:rPr>
      </w:pPr>
      <w:r w:rsidRPr="001B4FF9">
        <w:rPr>
          <w:b/>
          <w:color w:val="000000"/>
          <w:sz w:val="24"/>
          <w:szCs w:val="24"/>
          <w:highlight w:val="white"/>
        </w:rPr>
        <w:t>NIK. 015 004 0</w:t>
      </w:r>
      <w:r w:rsidR="00336B4D" w:rsidRPr="001B4FF9">
        <w:rPr>
          <w:b/>
          <w:color w:val="000000"/>
          <w:sz w:val="24"/>
          <w:szCs w:val="24"/>
          <w:highlight w:val="white"/>
        </w:rPr>
        <w:t>4</w:t>
      </w:r>
      <w:r w:rsidR="00655D6B" w:rsidRPr="001B4FF9">
        <w:rPr>
          <w:b/>
          <w:color w:val="000000"/>
          <w:sz w:val="24"/>
          <w:szCs w:val="24"/>
          <w:highlight w:val="white"/>
        </w:rPr>
        <w:t>6</w:t>
      </w:r>
      <w:r w:rsidRPr="001B4FF9">
        <w:rPr>
          <w:b/>
          <w:color w:val="000000"/>
          <w:sz w:val="24"/>
          <w:szCs w:val="24"/>
          <w:highlight w:val="white"/>
        </w:rPr>
        <w:tab/>
      </w:r>
      <w:r w:rsidRPr="001B4FF9">
        <w:rPr>
          <w:b/>
          <w:color w:val="000000"/>
          <w:sz w:val="24"/>
          <w:szCs w:val="24"/>
          <w:highlight w:val="white"/>
        </w:rPr>
        <w:tab/>
      </w:r>
      <w:r w:rsidRPr="001B4FF9">
        <w:rPr>
          <w:color w:val="000000"/>
          <w:sz w:val="24"/>
          <w:szCs w:val="24"/>
        </w:rPr>
        <w:tab/>
      </w:r>
      <w:r w:rsidRPr="001B4FF9">
        <w:rPr>
          <w:color w:val="000000"/>
          <w:sz w:val="24"/>
          <w:szCs w:val="24"/>
        </w:rPr>
        <w:tab/>
      </w:r>
      <w:r w:rsidRPr="001B4FF9">
        <w:rPr>
          <w:color w:val="000000"/>
          <w:sz w:val="24"/>
          <w:szCs w:val="24"/>
        </w:rPr>
        <w:tab/>
      </w:r>
      <w:r w:rsidRPr="001B4FF9">
        <w:rPr>
          <w:color w:val="000000"/>
          <w:sz w:val="24"/>
          <w:szCs w:val="24"/>
        </w:rPr>
        <w:tab/>
      </w:r>
      <w:r w:rsidRPr="001B4FF9">
        <w:rPr>
          <w:color w:val="000000"/>
          <w:sz w:val="24"/>
          <w:szCs w:val="24"/>
        </w:rPr>
        <w:tab/>
      </w:r>
      <w:r w:rsidRPr="001B4FF9">
        <w:rPr>
          <w:color w:val="000000"/>
          <w:sz w:val="24"/>
          <w:szCs w:val="24"/>
        </w:rPr>
        <w:tab/>
      </w:r>
      <w:r w:rsidRPr="001B4FF9">
        <w:rPr>
          <w:color w:val="000000"/>
          <w:sz w:val="24"/>
          <w:szCs w:val="24"/>
        </w:rPr>
        <w:tab/>
      </w:r>
      <w:r w:rsidRPr="001B4FF9">
        <w:rPr>
          <w:b/>
          <w:color w:val="000000"/>
          <w:sz w:val="24"/>
          <w:szCs w:val="24"/>
        </w:rPr>
        <w:t>NIDN.</w:t>
      </w:r>
      <w:r w:rsidR="00363C25" w:rsidRPr="001B4FF9">
        <w:rPr>
          <w:b/>
          <w:color w:val="000000"/>
          <w:sz w:val="24"/>
          <w:szCs w:val="24"/>
        </w:rPr>
        <w:t>1126118203</w:t>
      </w:r>
    </w:p>
    <w:p w14:paraId="4B4DCB59" w14:textId="77777777" w:rsidR="00AF648D" w:rsidRPr="001B4FF9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1B4FF9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1B4FF9">
        <w:rPr>
          <w:rFonts w:eastAsia="Calibri"/>
          <w:b/>
          <w:sz w:val="24"/>
          <w:szCs w:val="24"/>
          <w:u w:val="single"/>
        </w:rPr>
        <w:lastRenderedPageBreak/>
        <w:t>Catatan</w:t>
      </w:r>
      <w:proofErr w:type="spellEnd"/>
      <w:r w:rsidRPr="001B4FF9">
        <w:rPr>
          <w:rFonts w:eastAsia="Calibri"/>
          <w:b/>
          <w:sz w:val="24"/>
          <w:szCs w:val="24"/>
        </w:rPr>
        <w:t xml:space="preserve"> :</w:t>
      </w:r>
      <w:proofErr w:type="gramEnd"/>
      <w:r w:rsidRPr="001B4FF9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proofErr w:type="spellStart"/>
      <w:r w:rsidRPr="000248A4">
        <w:rPr>
          <w:rFonts w:eastAsia="Calibri"/>
          <w:b/>
          <w:color w:val="000000"/>
          <w:sz w:val="22"/>
          <w:szCs w:val="22"/>
        </w:rPr>
        <w:t>Capaian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Lulusan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PRODI (CPL-PRODI)</w:t>
      </w:r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adalah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kemampuan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dimiliki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oleh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setiap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lulusan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PRODI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merupakan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internalisasi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dari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sikap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penguasaan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pengetahuan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ketrampilan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sesuai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dengan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jenjang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prodinya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diperoleh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melalui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2E97C47C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r w:rsidRPr="000248A4">
        <w:rPr>
          <w:rFonts w:eastAsia="Calibri"/>
          <w:b/>
          <w:color w:val="000000"/>
          <w:sz w:val="22"/>
          <w:szCs w:val="22"/>
        </w:rPr>
        <w:t xml:space="preserve">CPL yang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dibebankan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pada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mata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kuliah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adalah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beberapa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capaian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lulusan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program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studi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(CPL-PRODI)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digunakan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untuk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pembentukan</w:t>
      </w:r>
      <w:proofErr w:type="spellEnd"/>
      <w:r w:rsidRPr="000248A4">
        <w:rPr>
          <w:rFonts w:eastAsia="Calibri"/>
          <w:color w:val="000000"/>
          <w:sz w:val="22"/>
          <w:szCs w:val="22"/>
        </w:rPr>
        <w:t>/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pengembangan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sebuah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mata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kuliah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terdiri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dari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aspek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sikap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ketrampulan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umum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ketrampilan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khusus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pengetahuan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0F598BD0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r w:rsidRPr="000248A4">
        <w:rPr>
          <w:rFonts w:eastAsia="Calibri"/>
          <w:b/>
          <w:color w:val="000000"/>
          <w:sz w:val="22"/>
          <w:szCs w:val="22"/>
        </w:rPr>
        <w:t xml:space="preserve">CP Mata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kuliah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(CPMK)</w:t>
      </w:r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adalah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kemampuan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dijabarkan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secara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spesifik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dari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CPL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dibebankan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pada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mata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kuliah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bersifat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spesifik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terhadap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bahan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kajian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atau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materi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mata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kuliah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tersebut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795557F7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r w:rsidRPr="000248A4">
        <w:rPr>
          <w:rFonts w:eastAsia="Calibri"/>
          <w:b/>
          <w:color w:val="000000"/>
          <w:sz w:val="22"/>
          <w:szCs w:val="22"/>
        </w:rPr>
        <w:t xml:space="preserve">Sub-CP Mata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kuliah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(Sub-CPMK)</w:t>
      </w:r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adalah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kemampuan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dijabarkan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secara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spesifik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dari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CPMK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dapat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diukur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atau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diamati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merupakan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kemampuan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akhir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direncanakan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pada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tiap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tahap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bersifat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spesifik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terhadap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materi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mata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kuliah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tersebut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5A1CA1C7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0248A4">
        <w:rPr>
          <w:rFonts w:eastAsia="Calibri"/>
          <w:b/>
          <w:color w:val="000000"/>
          <w:sz w:val="22"/>
          <w:szCs w:val="22"/>
        </w:rPr>
        <w:t>Indikator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penilaian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kemampuan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dalam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maupun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hasil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belajar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mahasiswa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adalah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pernyataan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spesifik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terukur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mengidentifikasi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kemampuan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atau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kinerja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hasil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belajar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mahasiswa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disertai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bukti-bukti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177743A9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0248A4">
        <w:rPr>
          <w:rFonts w:eastAsia="Calibri"/>
          <w:b/>
          <w:color w:val="000000"/>
          <w:sz w:val="22"/>
          <w:szCs w:val="22"/>
        </w:rPr>
        <w:t>Kreteria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Penilaian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adalah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patokan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digunakan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sebagai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ukuran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atau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tolok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ukur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ketercapaian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dalam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penilaian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berdasarkan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indikator-indikator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ditetapkan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.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Kreteria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penilaian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merupakan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pedoman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bagi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penilai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agar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penilaian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konsisten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tidak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bias.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Kreteria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dapat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berupa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kuantitatif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ataupun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kualitatif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556B613E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0248A4">
        <w:rPr>
          <w:rFonts w:eastAsia="Calibri"/>
          <w:b/>
          <w:color w:val="000000"/>
          <w:sz w:val="22"/>
          <w:szCs w:val="22"/>
        </w:rPr>
        <w:t>Bentuk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penilaian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: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tes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dan non-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tes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137E5FDE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0248A4">
        <w:rPr>
          <w:rFonts w:eastAsia="Calibri"/>
          <w:b/>
          <w:color w:val="000000"/>
          <w:sz w:val="22"/>
          <w:szCs w:val="22"/>
        </w:rPr>
        <w:t>Bentuk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>:</w:t>
      </w:r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Kuliah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Responsi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Tutorial, Seminar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atau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setara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Praktikum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Praktik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Studio,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Praktik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Bengkel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Praktik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Lapangan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Penelitian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Pengabdian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Kepada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Masyarakat dan/</w:t>
      </w:r>
      <w:proofErr w:type="spellStart"/>
      <w:r w:rsidRPr="000248A4">
        <w:rPr>
          <w:rFonts w:eastAsia="Calibri"/>
          <w:color w:val="000000"/>
          <w:sz w:val="22"/>
          <w:szCs w:val="22"/>
        </w:rPr>
        <w:t>atau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bentuk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lain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setara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7230810A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0248A4">
        <w:rPr>
          <w:rFonts w:eastAsia="Calibri"/>
          <w:b/>
          <w:color w:val="000000"/>
          <w:sz w:val="22"/>
          <w:szCs w:val="22"/>
        </w:rPr>
        <w:t>Metode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>:</w:t>
      </w:r>
      <w:r w:rsidRPr="000248A4">
        <w:rPr>
          <w:rFonts w:eastAsia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metode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lainnya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yg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setara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49D36214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0248A4">
        <w:rPr>
          <w:rFonts w:eastAsia="Calibri"/>
          <w:b/>
          <w:color w:val="000000"/>
          <w:sz w:val="22"/>
          <w:szCs w:val="22"/>
        </w:rPr>
        <w:t>Materi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Pembelajaran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adalah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rincian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atau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uraian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dari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bahan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kajian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yg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dapat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disajikan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dalam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bentuk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beberapa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pokok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dan sub-</w:t>
      </w:r>
      <w:proofErr w:type="spellStart"/>
      <w:r w:rsidRPr="000248A4">
        <w:rPr>
          <w:rFonts w:eastAsia="Calibri"/>
          <w:color w:val="000000"/>
          <w:sz w:val="22"/>
          <w:szCs w:val="22"/>
        </w:rPr>
        <w:t>pokok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bahasan</w:t>
      </w:r>
      <w:proofErr w:type="spellEnd"/>
      <w:r w:rsidRPr="000248A4">
        <w:rPr>
          <w:rFonts w:eastAsia="Calibri"/>
          <w:color w:val="000000"/>
          <w:sz w:val="22"/>
          <w:szCs w:val="22"/>
        </w:rPr>
        <w:t>.</w:t>
      </w:r>
    </w:p>
    <w:p w14:paraId="4D668670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0248A4">
        <w:rPr>
          <w:rFonts w:eastAsia="Calibri"/>
          <w:b/>
          <w:color w:val="000000"/>
          <w:sz w:val="22"/>
          <w:szCs w:val="22"/>
        </w:rPr>
        <w:t>Bobot</w:t>
      </w:r>
      <w:proofErr w:type="spellEnd"/>
      <w:r w:rsidRPr="000248A4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b/>
          <w:color w:val="000000"/>
          <w:sz w:val="22"/>
          <w:szCs w:val="22"/>
        </w:rPr>
        <w:t>penilaian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adalah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prosentasi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penilaian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terhadap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setiap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pencapaian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sub-CPMK yang </w:t>
      </w:r>
      <w:proofErr w:type="spellStart"/>
      <w:r w:rsidRPr="000248A4">
        <w:rPr>
          <w:rFonts w:eastAsia="Calibri"/>
          <w:color w:val="000000"/>
          <w:sz w:val="22"/>
          <w:szCs w:val="22"/>
        </w:rPr>
        <w:t>besarnya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proposional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dengan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tingkat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kesulitan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pencapaian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sub-CPMK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tsb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., dan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totalnya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100%.</w:t>
      </w:r>
    </w:p>
    <w:p w14:paraId="7140431D" w14:textId="77777777" w:rsidR="00AF648D" w:rsidRPr="000248A4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bookmarkStart w:id="1" w:name="_heading=h.gjdgxs" w:colFirst="0" w:colLast="0"/>
      <w:bookmarkEnd w:id="1"/>
      <w:r w:rsidRPr="000248A4">
        <w:rPr>
          <w:rFonts w:eastAsia="Calibri"/>
          <w:color w:val="000000"/>
          <w:sz w:val="22"/>
          <w:szCs w:val="22"/>
        </w:rPr>
        <w:t>TM=</w:t>
      </w:r>
      <w:proofErr w:type="spellStart"/>
      <w:r w:rsidRPr="000248A4">
        <w:rPr>
          <w:rFonts w:eastAsia="Calibri"/>
          <w:color w:val="000000"/>
          <w:sz w:val="22"/>
          <w:szCs w:val="22"/>
        </w:rPr>
        <w:t>Tatap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Muka</w:t>
      </w:r>
      <w:proofErr w:type="spellEnd"/>
      <w:r w:rsidRPr="000248A4">
        <w:rPr>
          <w:rFonts w:eastAsia="Calibri"/>
          <w:color w:val="000000"/>
          <w:sz w:val="22"/>
          <w:szCs w:val="22"/>
        </w:rPr>
        <w:t>, PT=</w:t>
      </w:r>
      <w:proofErr w:type="spellStart"/>
      <w:r w:rsidRPr="000248A4">
        <w:rPr>
          <w:rFonts w:eastAsia="Calibri"/>
          <w:color w:val="000000"/>
          <w:sz w:val="22"/>
          <w:szCs w:val="22"/>
        </w:rPr>
        <w:t>Penugasan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0248A4">
        <w:rPr>
          <w:rFonts w:eastAsia="Calibri"/>
          <w:color w:val="000000"/>
          <w:sz w:val="22"/>
          <w:szCs w:val="22"/>
        </w:rPr>
        <w:t>terstruktur</w:t>
      </w:r>
      <w:proofErr w:type="spellEnd"/>
      <w:r w:rsidRPr="000248A4">
        <w:rPr>
          <w:rFonts w:eastAsia="Calibri"/>
          <w:color w:val="000000"/>
          <w:sz w:val="22"/>
          <w:szCs w:val="22"/>
        </w:rPr>
        <w:t xml:space="preserve">, BM=Belajar </w:t>
      </w:r>
      <w:proofErr w:type="spellStart"/>
      <w:r w:rsidRPr="000248A4">
        <w:rPr>
          <w:rFonts w:eastAsia="Calibri"/>
          <w:color w:val="000000"/>
          <w:sz w:val="22"/>
          <w:szCs w:val="22"/>
        </w:rPr>
        <w:t>mandiri</w:t>
      </w:r>
      <w:proofErr w:type="spellEnd"/>
    </w:p>
    <w:sectPr w:rsidR="00AF648D" w:rsidRPr="000248A4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7081"/>
    <w:multiLevelType w:val="hybridMultilevel"/>
    <w:tmpl w:val="A7505B1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074"/>
    <w:multiLevelType w:val="hybridMultilevel"/>
    <w:tmpl w:val="78E09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6D2"/>
    <w:multiLevelType w:val="hybridMultilevel"/>
    <w:tmpl w:val="E99811D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984"/>
    <w:multiLevelType w:val="hybridMultilevel"/>
    <w:tmpl w:val="7F704A7A"/>
    <w:lvl w:ilvl="0" w:tplc="7BAE39F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779012E"/>
    <w:multiLevelType w:val="hybridMultilevel"/>
    <w:tmpl w:val="FD16D6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64D7E"/>
    <w:multiLevelType w:val="hybridMultilevel"/>
    <w:tmpl w:val="642A01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AF8"/>
    <w:multiLevelType w:val="hybridMultilevel"/>
    <w:tmpl w:val="03E26B7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D00DF"/>
    <w:multiLevelType w:val="multilevel"/>
    <w:tmpl w:val="0A5C16B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D055991"/>
    <w:multiLevelType w:val="hybridMultilevel"/>
    <w:tmpl w:val="C8888B5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121B60"/>
    <w:multiLevelType w:val="hybridMultilevel"/>
    <w:tmpl w:val="F224DE0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32422"/>
    <w:multiLevelType w:val="hybridMultilevel"/>
    <w:tmpl w:val="9EE681CC"/>
    <w:lvl w:ilvl="0" w:tplc="AB26860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163C442E">
      <w:start w:val="1"/>
      <w:numFmt w:val="decimal"/>
      <w:lvlText w:val="%2."/>
      <w:lvlJc w:val="left"/>
      <w:pPr>
        <w:ind w:left="1242" w:hanging="360"/>
      </w:pPr>
      <w:rPr>
        <w:rFonts w:asciiTheme="majorHAnsi" w:eastAsiaTheme="minorHAnsi" w:hAnsiTheme="majorHAnsi" w:cs="Arial"/>
      </w:r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7" w15:restartNumberingAfterBreak="0">
    <w:nsid w:val="3ED353FA"/>
    <w:multiLevelType w:val="hybridMultilevel"/>
    <w:tmpl w:val="6AF0F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CEE"/>
    <w:multiLevelType w:val="hybridMultilevel"/>
    <w:tmpl w:val="9F4EE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A4AD7"/>
    <w:multiLevelType w:val="hybridMultilevel"/>
    <w:tmpl w:val="C21C1DC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F7A07"/>
    <w:multiLevelType w:val="hybridMultilevel"/>
    <w:tmpl w:val="77CA175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43D768D"/>
    <w:multiLevelType w:val="hybridMultilevel"/>
    <w:tmpl w:val="96CC815E"/>
    <w:lvl w:ilvl="0" w:tplc="0421000F">
      <w:start w:val="1"/>
      <w:numFmt w:val="decimal"/>
      <w:lvlText w:val="%1."/>
      <w:lvlJc w:val="left"/>
      <w:pPr>
        <w:ind w:left="400" w:hanging="360"/>
      </w:pPr>
    </w:lvl>
    <w:lvl w:ilvl="1" w:tplc="04210019" w:tentative="1">
      <w:start w:val="1"/>
      <w:numFmt w:val="lowerLetter"/>
      <w:lvlText w:val="%2."/>
      <w:lvlJc w:val="left"/>
      <w:pPr>
        <w:ind w:left="1120" w:hanging="360"/>
      </w:pPr>
    </w:lvl>
    <w:lvl w:ilvl="2" w:tplc="0421001B" w:tentative="1">
      <w:start w:val="1"/>
      <w:numFmt w:val="lowerRoman"/>
      <w:lvlText w:val="%3."/>
      <w:lvlJc w:val="right"/>
      <w:pPr>
        <w:ind w:left="1840" w:hanging="180"/>
      </w:pPr>
    </w:lvl>
    <w:lvl w:ilvl="3" w:tplc="0421000F" w:tentative="1">
      <w:start w:val="1"/>
      <w:numFmt w:val="decimal"/>
      <w:lvlText w:val="%4."/>
      <w:lvlJc w:val="left"/>
      <w:pPr>
        <w:ind w:left="2560" w:hanging="360"/>
      </w:pPr>
    </w:lvl>
    <w:lvl w:ilvl="4" w:tplc="04210019" w:tentative="1">
      <w:start w:val="1"/>
      <w:numFmt w:val="lowerLetter"/>
      <w:lvlText w:val="%5."/>
      <w:lvlJc w:val="left"/>
      <w:pPr>
        <w:ind w:left="3280" w:hanging="360"/>
      </w:pPr>
    </w:lvl>
    <w:lvl w:ilvl="5" w:tplc="0421001B" w:tentative="1">
      <w:start w:val="1"/>
      <w:numFmt w:val="lowerRoman"/>
      <w:lvlText w:val="%6."/>
      <w:lvlJc w:val="right"/>
      <w:pPr>
        <w:ind w:left="4000" w:hanging="180"/>
      </w:pPr>
    </w:lvl>
    <w:lvl w:ilvl="6" w:tplc="0421000F" w:tentative="1">
      <w:start w:val="1"/>
      <w:numFmt w:val="decimal"/>
      <w:lvlText w:val="%7."/>
      <w:lvlJc w:val="left"/>
      <w:pPr>
        <w:ind w:left="4720" w:hanging="360"/>
      </w:pPr>
    </w:lvl>
    <w:lvl w:ilvl="7" w:tplc="04210019" w:tentative="1">
      <w:start w:val="1"/>
      <w:numFmt w:val="lowerLetter"/>
      <w:lvlText w:val="%8."/>
      <w:lvlJc w:val="left"/>
      <w:pPr>
        <w:ind w:left="5440" w:hanging="360"/>
      </w:pPr>
    </w:lvl>
    <w:lvl w:ilvl="8" w:tplc="0421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568C0BAE"/>
    <w:multiLevelType w:val="hybridMultilevel"/>
    <w:tmpl w:val="8BE8E9E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E4387"/>
    <w:multiLevelType w:val="hybridMultilevel"/>
    <w:tmpl w:val="99C803C6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48C1"/>
    <w:multiLevelType w:val="hybridMultilevel"/>
    <w:tmpl w:val="B3E607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F62C0"/>
    <w:multiLevelType w:val="hybridMultilevel"/>
    <w:tmpl w:val="671AB37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D3643"/>
    <w:multiLevelType w:val="hybridMultilevel"/>
    <w:tmpl w:val="DCBE1F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97B42"/>
    <w:multiLevelType w:val="multilevel"/>
    <w:tmpl w:val="0A5C16B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45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951098B"/>
    <w:multiLevelType w:val="hybridMultilevel"/>
    <w:tmpl w:val="A09AE02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348D4"/>
    <w:multiLevelType w:val="hybridMultilevel"/>
    <w:tmpl w:val="40B23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C4794"/>
    <w:multiLevelType w:val="hybridMultilevel"/>
    <w:tmpl w:val="77FC5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976E9"/>
    <w:multiLevelType w:val="hybridMultilevel"/>
    <w:tmpl w:val="53D472C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C2A6E"/>
    <w:multiLevelType w:val="hybridMultilevel"/>
    <w:tmpl w:val="0E88C9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92B19"/>
    <w:multiLevelType w:val="hybridMultilevel"/>
    <w:tmpl w:val="112891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05092"/>
    <w:multiLevelType w:val="hybridMultilevel"/>
    <w:tmpl w:val="6150D4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D2E52"/>
    <w:multiLevelType w:val="hybridMultilevel"/>
    <w:tmpl w:val="A56C8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61E33"/>
    <w:multiLevelType w:val="hybridMultilevel"/>
    <w:tmpl w:val="6EB8EF14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6"/>
  </w:num>
  <w:num w:numId="5">
    <w:abstractNumId w:val="13"/>
  </w:num>
  <w:num w:numId="6">
    <w:abstractNumId w:val="26"/>
  </w:num>
  <w:num w:numId="7">
    <w:abstractNumId w:val="20"/>
  </w:num>
  <w:num w:numId="8">
    <w:abstractNumId w:val="34"/>
  </w:num>
  <w:num w:numId="9">
    <w:abstractNumId w:val="9"/>
  </w:num>
  <w:num w:numId="10">
    <w:abstractNumId w:val="7"/>
  </w:num>
  <w:num w:numId="11">
    <w:abstractNumId w:val="5"/>
  </w:num>
  <w:num w:numId="12">
    <w:abstractNumId w:val="32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8"/>
  </w:num>
  <w:num w:numId="16">
    <w:abstractNumId w:val="33"/>
  </w:num>
  <w:num w:numId="17">
    <w:abstractNumId w:val="31"/>
  </w:num>
  <w:num w:numId="18">
    <w:abstractNumId w:val="1"/>
  </w:num>
  <w:num w:numId="19">
    <w:abstractNumId w:val="10"/>
  </w:num>
  <w:num w:numId="20">
    <w:abstractNumId w:val="22"/>
  </w:num>
  <w:num w:numId="21">
    <w:abstractNumId w:val="0"/>
  </w:num>
  <w:num w:numId="22">
    <w:abstractNumId w:val="16"/>
  </w:num>
  <w:num w:numId="23">
    <w:abstractNumId w:val="24"/>
  </w:num>
  <w:num w:numId="24">
    <w:abstractNumId w:val="8"/>
  </w:num>
  <w:num w:numId="25">
    <w:abstractNumId w:val="15"/>
  </w:num>
  <w:num w:numId="26">
    <w:abstractNumId w:val="37"/>
  </w:num>
  <w:num w:numId="27">
    <w:abstractNumId w:val="19"/>
  </w:num>
  <w:num w:numId="28">
    <w:abstractNumId w:val="12"/>
  </w:num>
  <w:num w:numId="29">
    <w:abstractNumId w:val="36"/>
  </w:num>
  <w:num w:numId="30">
    <w:abstractNumId w:val="27"/>
  </w:num>
  <w:num w:numId="31">
    <w:abstractNumId w:val="4"/>
  </w:num>
  <w:num w:numId="32">
    <w:abstractNumId w:val="30"/>
  </w:num>
  <w:num w:numId="33">
    <w:abstractNumId w:val="23"/>
  </w:num>
  <w:num w:numId="34">
    <w:abstractNumId w:val="28"/>
  </w:num>
  <w:num w:numId="35">
    <w:abstractNumId w:val="35"/>
  </w:num>
  <w:num w:numId="36">
    <w:abstractNumId w:val="39"/>
  </w:num>
  <w:num w:numId="37">
    <w:abstractNumId w:val="29"/>
  </w:num>
  <w:num w:numId="38">
    <w:abstractNumId w:val="21"/>
  </w:num>
  <w:num w:numId="39">
    <w:abstractNumId w:val="1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248A4"/>
    <w:rsid w:val="000B11C0"/>
    <w:rsid w:val="000C08C3"/>
    <w:rsid w:val="000C2F8D"/>
    <w:rsid w:val="000E0B5D"/>
    <w:rsid w:val="001500CE"/>
    <w:rsid w:val="001B4FF9"/>
    <w:rsid w:val="001E1F4F"/>
    <w:rsid w:val="00336B4D"/>
    <w:rsid w:val="00363C25"/>
    <w:rsid w:val="00582BBC"/>
    <w:rsid w:val="006078DE"/>
    <w:rsid w:val="00655D6B"/>
    <w:rsid w:val="006735CE"/>
    <w:rsid w:val="00745D7B"/>
    <w:rsid w:val="00751AD1"/>
    <w:rsid w:val="008F6BDF"/>
    <w:rsid w:val="00900887"/>
    <w:rsid w:val="009D44A9"/>
    <w:rsid w:val="00AF648D"/>
    <w:rsid w:val="00BC76B7"/>
    <w:rsid w:val="00C37C74"/>
    <w:rsid w:val="00C8428B"/>
    <w:rsid w:val="00CC2D51"/>
    <w:rsid w:val="00CC6AD7"/>
    <w:rsid w:val="00D16456"/>
    <w:rsid w:val="00D927D1"/>
    <w:rsid w:val="00DA069A"/>
    <w:rsid w:val="00E253CA"/>
    <w:rsid w:val="00EA0D01"/>
    <w:rsid w:val="00F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0B11C0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B11C0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6</cp:revision>
  <cp:lastPrinted>2024-03-11T07:56:00Z</cp:lastPrinted>
  <dcterms:created xsi:type="dcterms:W3CDTF">2024-08-19T03:57:00Z</dcterms:created>
  <dcterms:modified xsi:type="dcterms:W3CDTF">2024-08-21T15:30:00Z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