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13309C"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13309C" w:rsidRDefault="00DA069A">
            <w:pPr>
              <w:jc w:val="center"/>
              <w:rPr>
                <w:b/>
                <w:sz w:val="24"/>
                <w:szCs w:val="24"/>
              </w:rPr>
            </w:pPr>
            <w:r w:rsidRPr="0013309C">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13309C" w:rsidRDefault="00DA069A">
            <w:pPr>
              <w:jc w:val="center"/>
              <w:rPr>
                <w:b/>
                <w:sz w:val="32"/>
                <w:szCs w:val="32"/>
              </w:rPr>
            </w:pPr>
            <w:r w:rsidRPr="0013309C">
              <w:rPr>
                <w:b/>
                <w:sz w:val="32"/>
                <w:szCs w:val="32"/>
              </w:rPr>
              <w:t>UNIVERSITAS BALIKPAPAN</w:t>
            </w:r>
          </w:p>
          <w:p w14:paraId="073683B9" w14:textId="25189FE1" w:rsidR="00AF648D" w:rsidRPr="0013309C" w:rsidRDefault="00DA069A">
            <w:pPr>
              <w:jc w:val="center"/>
              <w:rPr>
                <w:b/>
                <w:sz w:val="32"/>
                <w:szCs w:val="32"/>
              </w:rPr>
            </w:pPr>
            <w:r w:rsidRPr="0013309C">
              <w:rPr>
                <w:b/>
                <w:sz w:val="32"/>
                <w:szCs w:val="32"/>
              </w:rPr>
              <w:t>FAKULTAS EKONOMI</w:t>
            </w:r>
            <w:r w:rsidR="00851EAE" w:rsidRPr="0013309C">
              <w:rPr>
                <w:b/>
                <w:sz w:val="32"/>
                <w:szCs w:val="32"/>
              </w:rPr>
              <w:t xml:space="preserve"> </w:t>
            </w:r>
          </w:p>
          <w:p w14:paraId="5167FA6E" w14:textId="22F0083B" w:rsidR="00AF648D" w:rsidRPr="0013309C" w:rsidRDefault="00851EAE">
            <w:pPr>
              <w:jc w:val="center"/>
              <w:rPr>
                <w:b/>
                <w:sz w:val="24"/>
                <w:szCs w:val="24"/>
              </w:rPr>
            </w:pPr>
            <w:r w:rsidRPr="0013309C">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13309C" w:rsidRDefault="00DA069A">
            <w:pPr>
              <w:jc w:val="center"/>
              <w:rPr>
                <w:b/>
                <w:sz w:val="24"/>
                <w:szCs w:val="24"/>
              </w:rPr>
            </w:pPr>
            <w:r w:rsidRPr="0013309C">
              <w:rPr>
                <w:b/>
                <w:sz w:val="24"/>
                <w:szCs w:val="24"/>
              </w:rPr>
              <w:t>Kode Dokumen</w:t>
            </w:r>
          </w:p>
        </w:tc>
      </w:tr>
      <w:tr w:rsidR="00AF648D" w:rsidRPr="0013309C"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13309C" w:rsidRDefault="00DA069A">
            <w:pPr>
              <w:jc w:val="center"/>
              <w:rPr>
                <w:b/>
                <w:sz w:val="40"/>
                <w:szCs w:val="40"/>
              </w:rPr>
            </w:pPr>
            <w:r w:rsidRPr="0013309C">
              <w:rPr>
                <w:b/>
                <w:sz w:val="40"/>
                <w:szCs w:val="40"/>
              </w:rPr>
              <w:t>RENCANA PEMBELAJARAN SEMESTER (Mulai Angkatan 2021)</w:t>
            </w:r>
          </w:p>
        </w:tc>
      </w:tr>
      <w:tr w:rsidR="00AF648D" w:rsidRPr="0013309C"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13309C" w:rsidRDefault="00DA069A">
            <w:pPr>
              <w:rPr>
                <w:b/>
                <w:sz w:val="24"/>
                <w:szCs w:val="24"/>
              </w:rPr>
            </w:pPr>
            <w:r w:rsidRPr="0013309C">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13309C" w:rsidRDefault="00DA069A">
            <w:pPr>
              <w:rPr>
                <w:b/>
                <w:sz w:val="24"/>
                <w:szCs w:val="24"/>
              </w:rPr>
            </w:pPr>
            <w:r w:rsidRPr="0013309C">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13309C" w:rsidRDefault="00DA069A">
            <w:pPr>
              <w:rPr>
                <w:b/>
                <w:sz w:val="24"/>
                <w:szCs w:val="24"/>
              </w:rPr>
            </w:pPr>
            <w:r w:rsidRPr="0013309C">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13309C" w:rsidRDefault="00DA069A">
            <w:pPr>
              <w:jc w:val="center"/>
              <w:rPr>
                <w:b/>
                <w:sz w:val="24"/>
                <w:szCs w:val="24"/>
              </w:rPr>
            </w:pPr>
            <w:r w:rsidRPr="0013309C">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13309C" w:rsidRDefault="00DA069A">
            <w:pPr>
              <w:jc w:val="center"/>
              <w:rPr>
                <w:b/>
                <w:sz w:val="24"/>
                <w:szCs w:val="24"/>
              </w:rPr>
            </w:pPr>
            <w:r w:rsidRPr="0013309C">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13309C" w:rsidRDefault="00DA069A">
            <w:pPr>
              <w:jc w:val="center"/>
              <w:rPr>
                <w:b/>
                <w:sz w:val="24"/>
                <w:szCs w:val="24"/>
              </w:rPr>
            </w:pPr>
            <w:r w:rsidRPr="0013309C">
              <w:rPr>
                <w:b/>
                <w:sz w:val="24"/>
                <w:szCs w:val="24"/>
              </w:rPr>
              <w:t>Tgl Penyusunan</w:t>
            </w:r>
          </w:p>
        </w:tc>
      </w:tr>
      <w:tr w:rsidR="00AF648D" w:rsidRPr="0013309C"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775BC68D" w:rsidR="00AF648D" w:rsidRPr="0013309C" w:rsidRDefault="00C24052">
            <w:pPr>
              <w:rPr>
                <w:b/>
                <w:sz w:val="24"/>
                <w:szCs w:val="24"/>
              </w:rPr>
            </w:pPr>
            <w:r w:rsidRPr="0013309C">
              <w:rPr>
                <w:b/>
                <w:sz w:val="24"/>
                <w:szCs w:val="24"/>
              </w:rPr>
              <w:t>PRAKTIKUM PERPAJAKAN</w:t>
            </w:r>
            <w:r w:rsidR="00D76594" w:rsidRPr="0013309C">
              <w:rPr>
                <w:b/>
                <w:sz w:val="24"/>
                <w:szCs w:val="24"/>
              </w:rPr>
              <w:t xml:space="preserve"> </w:t>
            </w:r>
            <w:r w:rsidR="003B1B3A" w:rsidRPr="0013309C">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39831BE6" w:rsidR="00AF648D" w:rsidRPr="0013309C" w:rsidRDefault="001C43A4" w:rsidP="00C24052">
            <w:pPr>
              <w:rPr>
                <w:sz w:val="24"/>
                <w:szCs w:val="24"/>
              </w:rPr>
            </w:pPr>
            <w:r w:rsidRPr="0013309C">
              <w:rPr>
                <w:sz w:val="24"/>
                <w:szCs w:val="24"/>
              </w:rPr>
              <w:t>106401</w:t>
            </w:r>
            <w:r w:rsidR="00C24052" w:rsidRPr="0013309C">
              <w:rPr>
                <w:sz w:val="24"/>
                <w:szCs w:val="24"/>
              </w:rPr>
              <w:t>3224</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13309C"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C8AB934" w:rsidR="00AF648D" w:rsidRPr="0013309C" w:rsidRDefault="00E10984">
            <w:pPr>
              <w:jc w:val="center"/>
              <w:rPr>
                <w:b/>
                <w:sz w:val="24"/>
                <w:szCs w:val="24"/>
              </w:rPr>
            </w:pPr>
            <w:r w:rsidRPr="0013309C">
              <w:rPr>
                <w:b/>
                <w:sz w:val="24"/>
                <w:szCs w:val="24"/>
              </w:rPr>
              <w:t>T=1</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13309C" w:rsidRDefault="00DA069A">
            <w:pPr>
              <w:jc w:val="center"/>
              <w:rPr>
                <w:b/>
                <w:sz w:val="24"/>
                <w:szCs w:val="24"/>
              </w:rPr>
            </w:pPr>
            <w:r w:rsidRPr="0013309C">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34C98144" w:rsidR="00AF648D" w:rsidRPr="0013309C" w:rsidRDefault="001C43A4">
            <w:pPr>
              <w:jc w:val="center"/>
              <w:rPr>
                <w:sz w:val="24"/>
                <w:szCs w:val="24"/>
              </w:rPr>
            </w:pPr>
            <w:r w:rsidRPr="0013309C">
              <w:rPr>
                <w:sz w:val="24"/>
                <w:szCs w:val="24"/>
              </w:rPr>
              <w:t>2</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13309C" w:rsidRDefault="00DA069A">
            <w:pPr>
              <w:rPr>
                <w:sz w:val="24"/>
                <w:szCs w:val="24"/>
              </w:rPr>
            </w:pPr>
            <w:r w:rsidRPr="0013309C">
              <w:rPr>
                <w:sz w:val="24"/>
                <w:szCs w:val="24"/>
              </w:rPr>
              <w:t>15 Juli 2021</w:t>
            </w:r>
          </w:p>
          <w:p w14:paraId="258ED1D4" w14:textId="77777777" w:rsidR="00AF648D" w:rsidRPr="0013309C" w:rsidRDefault="00AF648D">
            <w:pPr>
              <w:rPr>
                <w:sz w:val="24"/>
                <w:szCs w:val="24"/>
              </w:rPr>
            </w:pPr>
          </w:p>
        </w:tc>
      </w:tr>
      <w:tr w:rsidR="00AF648D" w:rsidRPr="0013309C"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13309C" w:rsidRDefault="00DA069A">
            <w:pPr>
              <w:rPr>
                <w:b/>
                <w:sz w:val="24"/>
                <w:szCs w:val="24"/>
              </w:rPr>
            </w:pPr>
            <w:r w:rsidRPr="0013309C">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13309C" w:rsidRDefault="00DA069A">
            <w:pPr>
              <w:rPr>
                <w:b/>
                <w:sz w:val="24"/>
                <w:szCs w:val="24"/>
              </w:rPr>
            </w:pPr>
            <w:r w:rsidRPr="0013309C">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13309C" w:rsidRDefault="00DA069A">
            <w:pPr>
              <w:rPr>
                <w:b/>
                <w:sz w:val="24"/>
                <w:szCs w:val="24"/>
              </w:rPr>
            </w:pPr>
            <w:r w:rsidRPr="0013309C">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13309C" w:rsidRDefault="00DA069A">
            <w:pPr>
              <w:rPr>
                <w:b/>
                <w:sz w:val="24"/>
                <w:szCs w:val="24"/>
              </w:rPr>
            </w:pPr>
            <w:r w:rsidRPr="0013309C">
              <w:rPr>
                <w:b/>
                <w:sz w:val="24"/>
                <w:szCs w:val="24"/>
              </w:rPr>
              <w:t>Ketua PRODI</w:t>
            </w:r>
          </w:p>
        </w:tc>
      </w:tr>
      <w:tr w:rsidR="00AF648D" w:rsidRPr="0013309C"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13309C"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13309C"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69C0FD9" w:rsidR="00AF648D" w:rsidRPr="0013309C" w:rsidRDefault="00E10984" w:rsidP="002E69F6">
            <w:pPr>
              <w:rPr>
                <w:sz w:val="24"/>
                <w:szCs w:val="24"/>
              </w:rPr>
            </w:pPr>
            <w:r w:rsidRPr="0013309C">
              <w:rPr>
                <w:sz w:val="24"/>
                <w:szCs w:val="24"/>
              </w:rPr>
              <w:t>Yanzil Azizil Yudaruddin, S.E.,M.Acc.,Ak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Pr="0013309C" w:rsidRDefault="00D2555F">
            <w:pPr>
              <w:rPr>
                <w:sz w:val="24"/>
                <w:szCs w:val="24"/>
              </w:rPr>
            </w:pPr>
            <w:r w:rsidRPr="0013309C">
              <w:rPr>
                <w:sz w:val="24"/>
                <w:szCs w:val="24"/>
              </w:rPr>
              <w:t>Nadi Hernadi Moorcy, S.E., M.M</w:t>
            </w:r>
          </w:p>
        </w:tc>
      </w:tr>
      <w:tr w:rsidR="00AF648D" w:rsidRPr="0013309C"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13309C" w:rsidRDefault="00DA069A">
            <w:pPr>
              <w:rPr>
                <w:b/>
                <w:sz w:val="24"/>
                <w:szCs w:val="24"/>
              </w:rPr>
            </w:pPr>
            <w:bookmarkStart w:id="0" w:name="_GoBack"/>
            <w:r w:rsidRPr="0013309C">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13309C" w:rsidRDefault="00DA069A">
            <w:pPr>
              <w:tabs>
                <w:tab w:val="left" w:pos="1806"/>
              </w:tabs>
              <w:rPr>
                <w:b/>
                <w:sz w:val="24"/>
                <w:szCs w:val="24"/>
              </w:rPr>
            </w:pPr>
            <w:r w:rsidRPr="0013309C">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13309C" w:rsidRDefault="00AF648D">
            <w:pPr>
              <w:tabs>
                <w:tab w:val="left" w:pos="1806"/>
              </w:tabs>
              <w:rPr>
                <w:b/>
                <w:color w:val="FF0000"/>
                <w:sz w:val="24"/>
                <w:szCs w:val="24"/>
              </w:rPr>
            </w:pPr>
          </w:p>
        </w:tc>
      </w:tr>
      <w:bookmarkEnd w:id="0"/>
      <w:tr w:rsidR="00AF648D" w:rsidRPr="0013309C"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Pr="0013309C"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13309C" w:rsidRDefault="00DA069A">
            <w:pPr>
              <w:rPr>
                <w:sz w:val="24"/>
                <w:szCs w:val="24"/>
              </w:rPr>
            </w:pPr>
            <w:r w:rsidRPr="0013309C">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E85FA95" w:rsidR="00AF648D" w:rsidRPr="0013309C" w:rsidRDefault="00BD6486" w:rsidP="00BD6486">
            <w:pPr>
              <w:autoSpaceDE/>
              <w:autoSpaceDN/>
              <w:spacing w:line="276" w:lineRule="auto"/>
              <w:contextualSpacing/>
              <w:jc w:val="both"/>
              <w:rPr>
                <w:color w:val="000000"/>
                <w:sz w:val="24"/>
                <w:szCs w:val="24"/>
              </w:rPr>
            </w:pPr>
            <w:r w:rsidRPr="0013309C">
              <w:rPr>
                <w:sz w:val="24"/>
                <w:szCs w:val="24"/>
              </w:rPr>
              <w:t>Taat hukum dan disiplin dalam kehidupan bermasyarakat dan bernegara.</w:t>
            </w:r>
            <w:r w:rsidRPr="0013309C">
              <w:rPr>
                <w:color w:val="000000"/>
                <w:sz w:val="24"/>
                <w:szCs w:val="24"/>
              </w:rPr>
              <w:t xml:space="preserve"> (S7)</w:t>
            </w:r>
          </w:p>
        </w:tc>
      </w:tr>
      <w:tr w:rsidR="00AF648D" w:rsidRPr="0013309C"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13309C" w:rsidRDefault="00DA069A">
            <w:pPr>
              <w:rPr>
                <w:sz w:val="24"/>
                <w:szCs w:val="24"/>
              </w:rPr>
            </w:pPr>
            <w:r w:rsidRPr="0013309C">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75DA2F33" w:rsidR="00AF648D" w:rsidRPr="0013309C" w:rsidRDefault="00BD6486" w:rsidP="00BD6486">
            <w:pPr>
              <w:autoSpaceDE/>
              <w:autoSpaceDN/>
              <w:spacing w:line="276" w:lineRule="auto"/>
              <w:contextualSpacing/>
              <w:jc w:val="both"/>
              <w:rPr>
                <w:color w:val="000000"/>
                <w:sz w:val="24"/>
                <w:szCs w:val="24"/>
              </w:rPr>
            </w:pPr>
            <w:r w:rsidRPr="0013309C">
              <w:rPr>
                <w:sz w:val="24"/>
                <w:szCs w:val="24"/>
              </w:rPr>
              <w:t>Menunjukkan sikap bertanggungjawab atas pekerjaan di bidang keahliannya secara mandiri.</w:t>
            </w:r>
            <w:r w:rsidRPr="0013309C">
              <w:rPr>
                <w:color w:val="000000"/>
                <w:sz w:val="24"/>
                <w:szCs w:val="24"/>
              </w:rPr>
              <w:t xml:space="preserve"> (S9)</w:t>
            </w:r>
          </w:p>
        </w:tc>
      </w:tr>
      <w:tr w:rsidR="00AF648D" w:rsidRPr="0013309C"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13309C" w:rsidRDefault="00DA069A">
            <w:pPr>
              <w:rPr>
                <w:sz w:val="24"/>
                <w:szCs w:val="24"/>
              </w:rPr>
            </w:pPr>
            <w:r w:rsidRPr="0013309C">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03D7D434" w:rsidR="00AF648D" w:rsidRPr="0013309C" w:rsidRDefault="00BD6486" w:rsidP="00BD6486">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13309C">
              <w:rPr>
                <w:rFonts w:ascii="Times New Roman" w:hAnsi="Times New Roman"/>
                <w:sz w:val="24"/>
                <w:szCs w:val="24"/>
              </w:rPr>
              <w:t>Mampu bertanggungjawab atas pencapaian hasil kerja kelompok dan melakukan supervisi dan evaluasi terhadap penyelesaian pekerjaan yang ditugaskan kepada pekerja yang berada di bawah tanggungjawabnya</w:t>
            </w:r>
            <w:r w:rsidRPr="0013309C">
              <w:rPr>
                <w:rFonts w:ascii="Times New Roman" w:hAnsi="Times New Roman"/>
                <w:color w:val="000000"/>
                <w:sz w:val="24"/>
                <w:szCs w:val="24"/>
              </w:rPr>
              <w:t xml:space="preserve"> .(KU7)</w:t>
            </w:r>
          </w:p>
        </w:tc>
      </w:tr>
      <w:tr w:rsidR="00AF648D" w:rsidRPr="0013309C"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Pr="0013309C" w:rsidRDefault="00DA069A">
            <w:pPr>
              <w:rPr>
                <w:sz w:val="24"/>
                <w:szCs w:val="24"/>
              </w:rPr>
            </w:pPr>
            <w:r w:rsidRPr="0013309C">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6418FD0E" w:rsidR="00AF648D" w:rsidRPr="0013309C" w:rsidRDefault="00BD6486" w:rsidP="00BD6486">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13309C">
              <w:rPr>
                <w:rFonts w:ascii="Times New Roman" w:hAnsi="Times New Roman"/>
                <w:sz w:val="24"/>
                <w:szCs w:val="24"/>
              </w:rPr>
              <w:t>Mampu mendokumentasikan, menyimpan, mengamankan, dan menemukan kembali data untuk menjamin kesahihan dan mencegah plagiasi.</w:t>
            </w:r>
            <w:r w:rsidRPr="0013309C">
              <w:rPr>
                <w:rFonts w:ascii="Times New Roman" w:hAnsi="Times New Roman"/>
                <w:color w:val="000000"/>
                <w:sz w:val="24"/>
                <w:szCs w:val="24"/>
              </w:rPr>
              <w:t xml:space="preserve"> (KU9)</w:t>
            </w:r>
          </w:p>
        </w:tc>
      </w:tr>
      <w:tr w:rsidR="00AF648D" w:rsidRPr="0013309C"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Pr="0013309C" w:rsidRDefault="00DA069A">
            <w:pPr>
              <w:rPr>
                <w:sz w:val="24"/>
                <w:szCs w:val="24"/>
              </w:rPr>
            </w:pPr>
            <w:r w:rsidRPr="0013309C">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564BB281" w:rsidR="00AF648D" w:rsidRPr="0013309C" w:rsidRDefault="00BD6486" w:rsidP="00BD6486">
            <w:pPr>
              <w:autoSpaceDE/>
              <w:autoSpaceDN/>
              <w:spacing w:line="276" w:lineRule="auto"/>
              <w:contextualSpacing/>
              <w:jc w:val="both"/>
              <w:rPr>
                <w:color w:val="000000"/>
                <w:sz w:val="24"/>
                <w:szCs w:val="24"/>
              </w:rPr>
            </w:pPr>
            <w:r w:rsidRPr="0013309C">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AF648D" w:rsidRPr="0013309C"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Pr="0013309C" w:rsidRDefault="00DA069A">
            <w:pPr>
              <w:rPr>
                <w:sz w:val="24"/>
                <w:szCs w:val="24"/>
              </w:rPr>
            </w:pPr>
            <w:r w:rsidRPr="0013309C">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635C22AE" w:rsidR="00AF648D" w:rsidRPr="0013309C" w:rsidRDefault="00BD6486">
            <w:pPr>
              <w:jc w:val="both"/>
              <w:rPr>
                <w:sz w:val="24"/>
                <w:szCs w:val="24"/>
              </w:rPr>
            </w:pPr>
            <w:r w:rsidRPr="0013309C">
              <w:rPr>
                <w:sz w:val="24"/>
                <w:szCs w:val="24"/>
              </w:rPr>
              <w:t>Mampu melakukan kajian empiric dan pemodelan dengan menggunakan metode ilmiah pada berbagai tipe organisasi berdasarkan fungsi organisasi. (KK6</w:t>
            </w:r>
            <w:r w:rsidRPr="0013309C">
              <w:rPr>
                <w:sz w:val="24"/>
                <w:szCs w:val="24"/>
              </w:rPr>
              <w:t>)</w:t>
            </w:r>
          </w:p>
        </w:tc>
      </w:tr>
      <w:tr w:rsidR="00AF648D" w:rsidRPr="0013309C"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AF648D" w:rsidRPr="0013309C" w:rsidRDefault="00DA069A">
            <w:pPr>
              <w:rPr>
                <w:sz w:val="24"/>
                <w:szCs w:val="24"/>
              </w:rPr>
            </w:pPr>
            <w:r w:rsidRPr="0013309C">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4580C3FB" w:rsidR="00AF648D" w:rsidRPr="0013309C" w:rsidRDefault="00BD6486" w:rsidP="00BD6486">
            <w:pPr>
              <w:autoSpaceDE/>
              <w:autoSpaceDN/>
              <w:contextualSpacing/>
              <w:jc w:val="both"/>
              <w:rPr>
                <w:sz w:val="24"/>
                <w:szCs w:val="24"/>
              </w:rPr>
            </w:pPr>
            <w:r w:rsidRPr="0013309C">
              <w:rPr>
                <w:sz w:val="24"/>
                <w:szCs w:val="24"/>
              </w:rPr>
              <w:t>Menguasai prinsip kepemimpinan dan kewirausahaan dalam berbagai bidang organisasi. (P3)</w:t>
            </w:r>
          </w:p>
        </w:tc>
      </w:tr>
      <w:tr w:rsidR="00AF648D" w:rsidRPr="0013309C"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AF648D" w:rsidRPr="0013309C" w:rsidRDefault="00DA069A">
            <w:pPr>
              <w:rPr>
                <w:sz w:val="24"/>
                <w:szCs w:val="24"/>
              </w:rPr>
            </w:pPr>
            <w:r w:rsidRPr="0013309C">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02CF731F" w:rsidR="00AF648D" w:rsidRPr="0013309C" w:rsidRDefault="00BD6486">
            <w:pPr>
              <w:jc w:val="both"/>
              <w:rPr>
                <w:sz w:val="24"/>
                <w:szCs w:val="24"/>
              </w:rPr>
            </w:pPr>
            <w:r w:rsidRPr="0013309C">
              <w:rPr>
                <w:sz w:val="24"/>
                <w:szCs w:val="24"/>
              </w:rPr>
              <w:t>Menguasai etika bisnis dan nilai-nilai kemanusiaan (humanity values). (P6)</w:t>
            </w:r>
          </w:p>
        </w:tc>
      </w:tr>
      <w:tr w:rsidR="00AF648D" w:rsidRPr="0013309C"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13309C" w:rsidRDefault="00DA069A">
            <w:pPr>
              <w:jc w:val="both"/>
              <w:rPr>
                <w:b/>
                <w:sz w:val="24"/>
                <w:szCs w:val="24"/>
              </w:rPr>
            </w:pPr>
            <w:r w:rsidRPr="0013309C">
              <w:rPr>
                <w:b/>
                <w:sz w:val="24"/>
                <w:szCs w:val="24"/>
              </w:rPr>
              <w:t>Capaian Pembelajaran Mata Kuliah (CPMK)</w:t>
            </w:r>
          </w:p>
        </w:tc>
      </w:tr>
      <w:tr w:rsidR="00AF648D" w:rsidRPr="0013309C"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Pr="0013309C"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13309C" w:rsidRDefault="00DA069A">
            <w:pPr>
              <w:rPr>
                <w:sz w:val="24"/>
                <w:szCs w:val="24"/>
              </w:rPr>
            </w:pPr>
            <w:r w:rsidRPr="0013309C">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4057A932" w:rsidR="00AF648D" w:rsidRPr="0013309C" w:rsidRDefault="00BD6486">
            <w:pPr>
              <w:jc w:val="both"/>
              <w:rPr>
                <w:sz w:val="24"/>
                <w:szCs w:val="24"/>
              </w:rPr>
            </w:pPr>
            <w:r w:rsidRPr="0013309C">
              <w:rPr>
                <w:sz w:val="24"/>
                <w:szCs w:val="24"/>
              </w:rPr>
              <w:t xml:space="preserve">Mahasiswa mampu secara mandiri </w:t>
            </w:r>
            <w:r w:rsidRPr="0013309C">
              <w:rPr>
                <w:sz w:val="24"/>
                <w:szCs w:val="24"/>
                <w:lang w:val="id-ID"/>
              </w:rPr>
              <w:t xml:space="preserve">menyelesaikan dan </w:t>
            </w:r>
            <w:r w:rsidRPr="0013309C">
              <w:rPr>
                <w:sz w:val="24"/>
                <w:szCs w:val="24"/>
              </w:rPr>
              <w:t xml:space="preserve">menyusun laporan kewajiban perpajakan baik untuk </w:t>
            </w:r>
            <w:r w:rsidRPr="0013309C">
              <w:rPr>
                <w:sz w:val="24"/>
                <w:szCs w:val="24"/>
                <w:lang w:val="id-ID"/>
              </w:rPr>
              <w:t>W</w:t>
            </w:r>
            <w:r w:rsidRPr="0013309C">
              <w:rPr>
                <w:sz w:val="24"/>
                <w:szCs w:val="24"/>
              </w:rPr>
              <w:t xml:space="preserve">ajib </w:t>
            </w:r>
            <w:r w:rsidRPr="0013309C">
              <w:rPr>
                <w:sz w:val="24"/>
                <w:szCs w:val="24"/>
                <w:lang w:val="id-ID"/>
              </w:rPr>
              <w:t>P</w:t>
            </w:r>
            <w:r w:rsidRPr="0013309C">
              <w:rPr>
                <w:sz w:val="24"/>
                <w:szCs w:val="24"/>
              </w:rPr>
              <w:t xml:space="preserve">ajak </w:t>
            </w:r>
            <w:r w:rsidRPr="0013309C">
              <w:rPr>
                <w:sz w:val="24"/>
                <w:szCs w:val="24"/>
                <w:lang w:val="id-ID"/>
              </w:rPr>
              <w:t xml:space="preserve">Orang Pribadi </w:t>
            </w:r>
            <w:r w:rsidRPr="0013309C">
              <w:rPr>
                <w:sz w:val="24"/>
                <w:szCs w:val="24"/>
              </w:rPr>
              <w:t xml:space="preserve">maupun </w:t>
            </w:r>
            <w:r w:rsidRPr="0013309C">
              <w:rPr>
                <w:sz w:val="24"/>
                <w:szCs w:val="24"/>
                <w:lang w:val="id-ID"/>
              </w:rPr>
              <w:t>Wajib Pajak B</w:t>
            </w:r>
            <w:r w:rsidRPr="0013309C">
              <w:rPr>
                <w:sz w:val="24"/>
                <w:szCs w:val="24"/>
              </w:rPr>
              <w:t xml:space="preserve">adan dengan cara </w:t>
            </w:r>
            <w:r w:rsidRPr="0013309C">
              <w:rPr>
                <w:sz w:val="24"/>
                <w:szCs w:val="24"/>
                <w:lang w:val="id-ID"/>
              </w:rPr>
              <w:t xml:space="preserve">melakukan </w:t>
            </w:r>
            <w:r w:rsidRPr="0013309C">
              <w:rPr>
                <w:sz w:val="24"/>
                <w:szCs w:val="24"/>
              </w:rPr>
              <w:t xml:space="preserve">melakukan rekonsiliasi </w:t>
            </w:r>
            <w:r w:rsidRPr="0013309C">
              <w:rPr>
                <w:sz w:val="24"/>
                <w:szCs w:val="24"/>
                <w:lang w:val="id-ID"/>
              </w:rPr>
              <w:t xml:space="preserve">fiskal </w:t>
            </w:r>
            <w:r w:rsidRPr="0013309C">
              <w:rPr>
                <w:sz w:val="24"/>
                <w:szCs w:val="24"/>
              </w:rPr>
              <w:t>sesuai perundang-undangan perpajakan yang berlaku di Indonesia</w:t>
            </w:r>
            <w:r w:rsidRPr="0013309C">
              <w:rPr>
                <w:sz w:val="24"/>
                <w:szCs w:val="24"/>
                <w:lang w:val="id-ID"/>
              </w:rPr>
              <w:t xml:space="preserve"> dengan studi kasus-kasus terkait bagaimana cara pengisian SPT Masa maupun SPT Tahunan atas Pajak Penghasilan untuk Wajib Pajak Orang Pribadi dan Badan, </w:t>
            </w:r>
            <w:r w:rsidRPr="0013309C">
              <w:rPr>
                <w:sz w:val="24"/>
                <w:szCs w:val="24"/>
                <w:lang w:val="id-ID"/>
              </w:rPr>
              <w:lastRenderedPageBreak/>
              <w:t>Pajak Penghasilan 21/26, Pasal 22, Pasal 23/26, Pasal 4 Ayat 2 (Bersifat Final), Pajak Pertambahan Nilai (PPN) dan Pajak Penjualan Atas Barang Mewah (PPn BM).</w:t>
            </w:r>
          </w:p>
        </w:tc>
      </w:tr>
      <w:tr w:rsidR="00AF648D" w:rsidRPr="0013309C"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13309C"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13309C" w:rsidRDefault="00DA069A">
            <w:pPr>
              <w:jc w:val="both"/>
              <w:rPr>
                <w:sz w:val="24"/>
                <w:szCs w:val="24"/>
              </w:rPr>
            </w:pPr>
            <w:r w:rsidRPr="0013309C">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13309C" w:rsidRDefault="00AF648D">
            <w:pPr>
              <w:jc w:val="both"/>
              <w:rPr>
                <w:sz w:val="24"/>
                <w:szCs w:val="24"/>
              </w:rPr>
            </w:pPr>
          </w:p>
        </w:tc>
      </w:tr>
      <w:tr w:rsidR="00AF648D" w:rsidRPr="0013309C"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13309C" w:rsidRDefault="00DA069A">
            <w:pPr>
              <w:rPr>
                <w:sz w:val="24"/>
                <w:szCs w:val="24"/>
              </w:rPr>
            </w:pPr>
            <w:r w:rsidRPr="0013309C">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139895F7" w:rsidR="00AF648D" w:rsidRPr="0013309C" w:rsidRDefault="00BD6486">
            <w:pPr>
              <w:jc w:val="both"/>
              <w:rPr>
                <w:sz w:val="24"/>
                <w:szCs w:val="24"/>
              </w:rPr>
            </w:pPr>
            <w:r w:rsidRPr="0013309C">
              <w:rPr>
                <w:sz w:val="24"/>
                <w:szCs w:val="24"/>
              </w:rPr>
              <w:t xml:space="preserve">Mahasiswa mampu </w:t>
            </w:r>
            <w:r w:rsidRPr="0013309C">
              <w:rPr>
                <w:color w:val="000000"/>
                <w:sz w:val="24"/>
                <w:szCs w:val="24"/>
                <w:lang w:val="en-ID"/>
              </w:rPr>
              <w:t xml:space="preserve"> menjelaskan</w:t>
            </w:r>
            <w:r w:rsidRPr="0013309C">
              <w:rPr>
                <w:color w:val="000000"/>
                <w:sz w:val="24"/>
                <w:szCs w:val="24"/>
                <w:lang w:val="id-ID"/>
              </w:rPr>
              <w:t xml:space="preserve"> dan mengerti</w:t>
            </w:r>
            <w:r w:rsidRPr="0013309C">
              <w:rPr>
                <w:color w:val="000000"/>
                <w:sz w:val="24"/>
                <w:szCs w:val="24"/>
              </w:rPr>
              <w:t xml:space="preserve"> </w:t>
            </w:r>
            <w:r w:rsidRPr="0013309C">
              <w:rPr>
                <w:color w:val="000000"/>
                <w:sz w:val="24"/>
                <w:szCs w:val="24"/>
                <w:lang w:val="id-ID"/>
              </w:rPr>
              <w:t>Rekonsiliasi Fiskal</w:t>
            </w:r>
          </w:p>
        </w:tc>
      </w:tr>
      <w:tr w:rsidR="00AF648D" w:rsidRPr="0013309C"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13309C" w:rsidRDefault="00DA069A">
            <w:pPr>
              <w:rPr>
                <w:sz w:val="24"/>
                <w:szCs w:val="24"/>
              </w:rPr>
            </w:pPr>
            <w:r w:rsidRPr="0013309C">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0AC7D893" w:rsidR="00AF648D" w:rsidRPr="0013309C" w:rsidRDefault="00BD6486">
            <w:pPr>
              <w:jc w:val="both"/>
              <w:rPr>
                <w:sz w:val="24"/>
                <w:szCs w:val="24"/>
              </w:rPr>
            </w:pPr>
            <w:r w:rsidRPr="0013309C">
              <w:rPr>
                <w:sz w:val="24"/>
                <w:szCs w:val="24"/>
              </w:rPr>
              <w:t>Mahasiswa m</w:t>
            </w:r>
            <w:r w:rsidRPr="0013309C">
              <w:rPr>
                <w:color w:val="000000"/>
                <w:sz w:val="24"/>
                <w:szCs w:val="24"/>
                <w:lang w:val="en-ID"/>
              </w:rPr>
              <w:t xml:space="preserve">ampu </w:t>
            </w:r>
            <w:r w:rsidRPr="0013309C">
              <w:rPr>
                <w:color w:val="000000"/>
                <w:sz w:val="24"/>
                <w:szCs w:val="24"/>
                <w:lang w:val="id-ID"/>
              </w:rPr>
              <w:t>dan terampil</w:t>
            </w:r>
            <w:r w:rsidRPr="0013309C">
              <w:rPr>
                <w:color w:val="000000"/>
                <w:sz w:val="24"/>
                <w:szCs w:val="24"/>
              </w:rPr>
              <w:t xml:space="preserve"> </w:t>
            </w:r>
            <w:r w:rsidRPr="0013309C">
              <w:rPr>
                <w:color w:val="000000"/>
                <w:sz w:val="24"/>
                <w:szCs w:val="24"/>
                <w:lang w:val="en-ID"/>
              </w:rPr>
              <w:t>men</w:t>
            </w:r>
            <w:r w:rsidRPr="0013309C">
              <w:rPr>
                <w:color w:val="000000"/>
                <w:sz w:val="24"/>
                <w:szCs w:val="24"/>
                <w:lang w:val="id-ID"/>
              </w:rPr>
              <w:t>yelesaikan Kasus SPT Tahunan PPh Atas Wajib Pajak Badan</w:t>
            </w:r>
          </w:p>
        </w:tc>
      </w:tr>
      <w:tr w:rsidR="00AF648D" w:rsidRPr="0013309C"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13309C" w:rsidRDefault="00DA069A">
            <w:pPr>
              <w:rPr>
                <w:sz w:val="24"/>
                <w:szCs w:val="24"/>
              </w:rPr>
            </w:pPr>
            <w:r w:rsidRPr="0013309C">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4AAB722C" w:rsidR="00AF648D" w:rsidRPr="0013309C" w:rsidRDefault="00BD6486">
            <w:pPr>
              <w:jc w:val="both"/>
              <w:rPr>
                <w:sz w:val="24"/>
                <w:szCs w:val="24"/>
              </w:rPr>
            </w:pPr>
            <w:r w:rsidRPr="0013309C">
              <w:rPr>
                <w:sz w:val="24"/>
                <w:szCs w:val="24"/>
              </w:rPr>
              <w:t>Mahasiswa m</w:t>
            </w:r>
            <w:r w:rsidRPr="0013309C">
              <w:rPr>
                <w:color w:val="000000"/>
                <w:sz w:val="24"/>
                <w:szCs w:val="24"/>
                <w:lang w:val="en-ID"/>
              </w:rPr>
              <w:t xml:space="preserve">ampu </w:t>
            </w:r>
            <w:r w:rsidRPr="0013309C">
              <w:rPr>
                <w:color w:val="000000"/>
                <w:sz w:val="24"/>
                <w:szCs w:val="24"/>
                <w:lang w:val="id-ID"/>
              </w:rPr>
              <w:t>dan terampil</w:t>
            </w:r>
            <w:r w:rsidRPr="0013309C">
              <w:rPr>
                <w:color w:val="000000"/>
                <w:sz w:val="24"/>
                <w:szCs w:val="24"/>
              </w:rPr>
              <w:t xml:space="preserve"> </w:t>
            </w:r>
            <w:r w:rsidRPr="0013309C">
              <w:rPr>
                <w:color w:val="000000"/>
                <w:sz w:val="24"/>
                <w:szCs w:val="24"/>
                <w:lang w:val="en-ID"/>
              </w:rPr>
              <w:t>men</w:t>
            </w:r>
            <w:r w:rsidRPr="0013309C">
              <w:rPr>
                <w:color w:val="000000"/>
                <w:sz w:val="24"/>
                <w:szCs w:val="24"/>
                <w:lang w:val="id-ID"/>
              </w:rPr>
              <w:t>yelesaikan Kasus SPT Tahunan PPh Atas Wajib Pajak Badan</w:t>
            </w:r>
          </w:p>
        </w:tc>
      </w:tr>
      <w:tr w:rsidR="00AF648D" w:rsidRPr="0013309C"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13309C" w:rsidRDefault="00DA069A">
            <w:pPr>
              <w:rPr>
                <w:sz w:val="24"/>
                <w:szCs w:val="24"/>
              </w:rPr>
            </w:pPr>
            <w:r w:rsidRPr="0013309C">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DA06241" w:rsidR="00AF648D" w:rsidRPr="0013309C" w:rsidRDefault="0099775A">
            <w:pPr>
              <w:jc w:val="both"/>
              <w:rPr>
                <w:sz w:val="24"/>
                <w:szCs w:val="24"/>
              </w:rPr>
            </w:pPr>
            <w:r w:rsidRPr="0013309C">
              <w:rPr>
                <w:sz w:val="24"/>
                <w:szCs w:val="24"/>
              </w:rPr>
              <w:t>Mahasiswa m</w:t>
            </w:r>
            <w:r w:rsidRPr="0013309C">
              <w:rPr>
                <w:color w:val="000000"/>
                <w:sz w:val="24"/>
                <w:szCs w:val="24"/>
                <w:lang w:val="en-ID"/>
              </w:rPr>
              <w:t xml:space="preserve">ampu </w:t>
            </w:r>
            <w:r w:rsidRPr="0013309C">
              <w:rPr>
                <w:color w:val="000000"/>
                <w:sz w:val="24"/>
                <w:szCs w:val="24"/>
                <w:lang w:val="id-ID"/>
              </w:rPr>
              <w:t>dan terampil</w:t>
            </w:r>
            <w:r w:rsidRPr="0013309C">
              <w:rPr>
                <w:color w:val="000000"/>
                <w:sz w:val="24"/>
                <w:szCs w:val="24"/>
              </w:rPr>
              <w:t xml:space="preserve"> </w:t>
            </w:r>
            <w:r w:rsidRPr="0013309C">
              <w:rPr>
                <w:color w:val="000000"/>
                <w:sz w:val="24"/>
                <w:szCs w:val="24"/>
                <w:lang w:val="en-ID"/>
              </w:rPr>
              <w:t>men</w:t>
            </w:r>
            <w:r w:rsidRPr="0013309C">
              <w:rPr>
                <w:color w:val="000000"/>
                <w:sz w:val="24"/>
                <w:szCs w:val="24"/>
                <w:lang w:val="id-ID"/>
              </w:rPr>
              <w:t>yelesaikan Kasus SPT Tahunan PPh Atas Wajib Pajak Badan</w:t>
            </w:r>
          </w:p>
        </w:tc>
      </w:tr>
      <w:tr w:rsidR="00AF648D" w:rsidRPr="0013309C"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13309C" w:rsidRDefault="00DA069A">
            <w:pPr>
              <w:rPr>
                <w:sz w:val="24"/>
                <w:szCs w:val="24"/>
              </w:rPr>
            </w:pPr>
            <w:r w:rsidRPr="0013309C">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3A5B0855" w:rsidR="00AF648D" w:rsidRPr="0013309C" w:rsidRDefault="00D237FA">
            <w:pPr>
              <w:jc w:val="both"/>
              <w:rPr>
                <w:sz w:val="24"/>
                <w:szCs w:val="24"/>
              </w:rPr>
            </w:pPr>
            <w:r w:rsidRPr="0013309C">
              <w:rPr>
                <w:color w:val="000000"/>
                <w:sz w:val="24"/>
                <w:szCs w:val="24"/>
                <w:lang w:val="en-ID"/>
              </w:rPr>
              <w:t>Mampu</w:t>
            </w:r>
            <w:r w:rsidRPr="0013309C">
              <w:rPr>
                <w:color w:val="000000"/>
                <w:sz w:val="24"/>
                <w:szCs w:val="24"/>
                <w:lang w:val="id-ID"/>
              </w:rPr>
              <w:t xml:space="preserve"> dan terampil </w:t>
            </w:r>
            <w:r w:rsidRPr="0013309C">
              <w:rPr>
                <w:color w:val="000000"/>
                <w:sz w:val="24"/>
                <w:szCs w:val="24"/>
                <w:lang w:val="en-ID"/>
              </w:rPr>
              <w:t>men</w:t>
            </w:r>
            <w:r w:rsidRPr="0013309C">
              <w:rPr>
                <w:color w:val="000000"/>
                <w:sz w:val="24"/>
                <w:szCs w:val="24"/>
                <w:lang w:val="id-ID"/>
              </w:rPr>
              <w:t>yelesaikan Kasus SPT Tahunan PPh Atas Wajib Pajak Orang Pribadi</w:t>
            </w:r>
          </w:p>
        </w:tc>
      </w:tr>
      <w:tr w:rsidR="00AF648D" w:rsidRPr="0013309C"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13309C" w:rsidRDefault="00DA069A">
            <w:pPr>
              <w:rPr>
                <w:sz w:val="24"/>
                <w:szCs w:val="24"/>
              </w:rPr>
            </w:pPr>
            <w:r w:rsidRPr="0013309C">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26A7E954" w:rsidR="00AF648D" w:rsidRPr="0013309C" w:rsidRDefault="00D237FA">
            <w:pPr>
              <w:jc w:val="both"/>
              <w:rPr>
                <w:sz w:val="24"/>
                <w:szCs w:val="24"/>
              </w:rPr>
            </w:pPr>
            <w:r w:rsidRPr="0013309C">
              <w:rPr>
                <w:color w:val="000000"/>
                <w:sz w:val="24"/>
                <w:szCs w:val="24"/>
                <w:lang w:val="en-ID"/>
              </w:rPr>
              <w:t>Mampu</w:t>
            </w:r>
            <w:r w:rsidRPr="0013309C">
              <w:rPr>
                <w:color w:val="000000"/>
                <w:sz w:val="24"/>
                <w:szCs w:val="24"/>
                <w:lang w:val="id-ID"/>
              </w:rPr>
              <w:t xml:space="preserve"> dan terampil </w:t>
            </w:r>
            <w:r w:rsidRPr="0013309C">
              <w:rPr>
                <w:color w:val="000000"/>
                <w:sz w:val="24"/>
                <w:szCs w:val="24"/>
                <w:lang w:val="en-ID"/>
              </w:rPr>
              <w:t>men</w:t>
            </w:r>
            <w:r w:rsidRPr="0013309C">
              <w:rPr>
                <w:color w:val="000000"/>
                <w:sz w:val="24"/>
                <w:szCs w:val="24"/>
                <w:lang w:val="id-ID"/>
              </w:rPr>
              <w:t>yelesaikan Kasus SPT Tahunan PPh Atas Wajib Pajak Orang Pribadi</w:t>
            </w:r>
          </w:p>
        </w:tc>
      </w:tr>
      <w:tr w:rsidR="00AF648D" w:rsidRPr="0013309C"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13309C" w:rsidRDefault="00DA069A">
            <w:pPr>
              <w:jc w:val="both"/>
              <w:rPr>
                <w:sz w:val="24"/>
                <w:szCs w:val="24"/>
              </w:rPr>
            </w:pPr>
            <w:r w:rsidRPr="0013309C">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DD6202B" w:rsidR="00AF648D" w:rsidRPr="0013309C" w:rsidRDefault="00D237FA">
            <w:pPr>
              <w:jc w:val="both"/>
              <w:rPr>
                <w:sz w:val="24"/>
                <w:szCs w:val="24"/>
              </w:rPr>
            </w:pPr>
            <w:r w:rsidRPr="0013309C">
              <w:rPr>
                <w:color w:val="000000"/>
                <w:sz w:val="24"/>
                <w:szCs w:val="24"/>
                <w:lang w:val="en-ID"/>
              </w:rPr>
              <w:t>Mampu</w:t>
            </w:r>
            <w:r w:rsidRPr="0013309C">
              <w:rPr>
                <w:color w:val="000000"/>
                <w:sz w:val="24"/>
                <w:szCs w:val="24"/>
                <w:lang w:val="id-ID"/>
              </w:rPr>
              <w:t xml:space="preserve"> dan terampil </w:t>
            </w:r>
            <w:r w:rsidRPr="0013309C">
              <w:rPr>
                <w:color w:val="000000"/>
                <w:sz w:val="24"/>
                <w:szCs w:val="24"/>
                <w:lang w:val="en-ID"/>
              </w:rPr>
              <w:t>men</w:t>
            </w:r>
            <w:r w:rsidRPr="0013309C">
              <w:rPr>
                <w:color w:val="000000"/>
                <w:sz w:val="24"/>
                <w:szCs w:val="24"/>
                <w:lang w:val="id-ID"/>
              </w:rPr>
              <w:t>yelesaikan Kasus SPT Tahunan PPh Atas Wajib Pajak Orang Pribadi</w:t>
            </w:r>
          </w:p>
        </w:tc>
      </w:tr>
      <w:tr w:rsidR="00AF648D" w:rsidRPr="0013309C"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13309C" w:rsidRDefault="00DA069A">
            <w:pPr>
              <w:jc w:val="both"/>
              <w:rPr>
                <w:sz w:val="24"/>
                <w:szCs w:val="24"/>
              </w:rPr>
            </w:pPr>
            <w:r w:rsidRPr="0013309C">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13309C" w:rsidRDefault="00DA069A">
            <w:pPr>
              <w:jc w:val="both"/>
              <w:rPr>
                <w:sz w:val="24"/>
                <w:szCs w:val="24"/>
              </w:rPr>
            </w:pPr>
            <w:r w:rsidRPr="0013309C">
              <w:rPr>
                <w:sz w:val="24"/>
                <w:szCs w:val="24"/>
              </w:rPr>
              <w:t>UTS</w:t>
            </w:r>
          </w:p>
        </w:tc>
      </w:tr>
      <w:tr w:rsidR="00AF648D" w:rsidRPr="0013309C"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13309C" w:rsidRDefault="00DA069A">
            <w:pPr>
              <w:jc w:val="both"/>
              <w:rPr>
                <w:sz w:val="24"/>
                <w:szCs w:val="24"/>
              </w:rPr>
            </w:pPr>
            <w:r w:rsidRPr="0013309C">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03EAF533" w:rsidR="00AF648D" w:rsidRPr="0013309C" w:rsidRDefault="00D237FA">
            <w:pPr>
              <w:jc w:val="both"/>
              <w:rPr>
                <w:sz w:val="24"/>
                <w:szCs w:val="24"/>
              </w:rPr>
            </w:pPr>
            <w:r w:rsidRPr="0013309C">
              <w:rPr>
                <w:sz w:val="24"/>
                <w:szCs w:val="24"/>
              </w:rPr>
              <w:t xml:space="preserve">Mahasiswa </w:t>
            </w:r>
            <w:r w:rsidRPr="0013309C">
              <w:rPr>
                <w:color w:val="000000"/>
                <w:sz w:val="24"/>
                <w:szCs w:val="24"/>
              </w:rPr>
              <w:t>mampu</w:t>
            </w:r>
            <w:r w:rsidRPr="0013309C">
              <w:rPr>
                <w:color w:val="000000"/>
                <w:sz w:val="24"/>
                <w:szCs w:val="24"/>
                <w:lang w:val="id-ID"/>
              </w:rPr>
              <w:t xml:space="preserve"> dan terampil menyelesaikan Kasus Pajak Penghasilan Pasal 21/26.</w:t>
            </w:r>
          </w:p>
        </w:tc>
      </w:tr>
      <w:tr w:rsidR="00AF648D" w:rsidRPr="0013309C"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13309C" w:rsidRDefault="00DA069A">
            <w:pPr>
              <w:jc w:val="both"/>
              <w:rPr>
                <w:sz w:val="24"/>
                <w:szCs w:val="24"/>
              </w:rPr>
            </w:pPr>
            <w:r w:rsidRPr="0013309C">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4CED60C0" w:rsidR="00AF648D" w:rsidRPr="0013309C" w:rsidRDefault="00D237FA">
            <w:pPr>
              <w:jc w:val="both"/>
              <w:rPr>
                <w:sz w:val="24"/>
                <w:szCs w:val="24"/>
              </w:rPr>
            </w:pPr>
            <w:r w:rsidRPr="0013309C">
              <w:rPr>
                <w:sz w:val="24"/>
                <w:szCs w:val="24"/>
              </w:rPr>
              <w:t xml:space="preserve">Mahasiswa </w:t>
            </w:r>
            <w:r w:rsidRPr="0013309C">
              <w:rPr>
                <w:color w:val="000000"/>
                <w:sz w:val="24"/>
                <w:szCs w:val="24"/>
              </w:rPr>
              <w:t>mampu</w:t>
            </w:r>
            <w:r w:rsidRPr="0013309C">
              <w:rPr>
                <w:color w:val="000000"/>
                <w:sz w:val="24"/>
                <w:szCs w:val="24"/>
                <w:lang w:val="id-ID"/>
              </w:rPr>
              <w:t xml:space="preserve"> dan terampil menyelesaikan Kasus Pajak Penghasilan Pasal 21/26.</w:t>
            </w:r>
          </w:p>
        </w:tc>
      </w:tr>
      <w:tr w:rsidR="00AF648D" w:rsidRPr="0013309C"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13309C" w:rsidRDefault="00DA069A">
            <w:pPr>
              <w:jc w:val="both"/>
              <w:rPr>
                <w:sz w:val="24"/>
                <w:szCs w:val="24"/>
              </w:rPr>
            </w:pPr>
            <w:r w:rsidRPr="0013309C">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3003A180" w:rsidR="00AF648D" w:rsidRPr="0013309C" w:rsidRDefault="00FE13CF">
            <w:pPr>
              <w:jc w:val="both"/>
              <w:rPr>
                <w:sz w:val="24"/>
                <w:szCs w:val="24"/>
              </w:rPr>
            </w:pPr>
            <w:r w:rsidRPr="0013309C">
              <w:rPr>
                <w:sz w:val="24"/>
                <w:szCs w:val="24"/>
              </w:rPr>
              <w:t xml:space="preserve">Mahasiswa mampu </w:t>
            </w:r>
            <w:r w:rsidRPr="0013309C">
              <w:rPr>
                <w:color w:val="000000"/>
                <w:sz w:val="24"/>
                <w:szCs w:val="24"/>
                <w:lang w:val="id-ID"/>
              </w:rPr>
              <w:t xml:space="preserve">dan terampil </w:t>
            </w:r>
            <w:r w:rsidRPr="0013309C">
              <w:rPr>
                <w:color w:val="000000"/>
                <w:sz w:val="24"/>
                <w:szCs w:val="24"/>
              </w:rPr>
              <w:t>me</w:t>
            </w:r>
            <w:r w:rsidRPr="0013309C">
              <w:rPr>
                <w:color w:val="000000"/>
                <w:sz w:val="24"/>
                <w:szCs w:val="24"/>
                <w:lang w:val="id-ID"/>
              </w:rPr>
              <w:t>nyelesaikan Kasus Pajak Penghasilan Pasal 22</w:t>
            </w:r>
            <w:r w:rsidRPr="0013309C">
              <w:rPr>
                <w:color w:val="000000"/>
                <w:sz w:val="24"/>
                <w:szCs w:val="24"/>
                <w:lang w:val="en-ID"/>
              </w:rPr>
              <w:t>.</w:t>
            </w:r>
          </w:p>
        </w:tc>
      </w:tr>
      <w:tr w:rsidR="00AF648D" w:rsidRPr="0013309C"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13309C" w:rsidRDefault="00DA069A">
            <w:pPr>
              <w:jc w:val="both"/>
              <w:rPr>
                <w:sz w:val="24"/>
                <w:szCs w:val="24"/>
              </w:rPr>
            </w:pPr>
            <w:r w:rsidRPr="0013309C">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225663B1" w:rsidR="00AF648D" w:rsidRPr="0013309C" w:rsidRDefault="00FE13CF">
            <w:pPr>
              <w:jc w:val="both"/>
              <w:rPr>
                <w:sz w:val="24"/>
                <w:szCs w:val="24"/>
              </w:rPr>
            </w:pPr>
            <w:r w:rsidRPr="0013309C">
              <w:rPr>
                <w:sz w:val="24"/>
                <w:szCs w:val="24"/>
              </w:rPr>
              <w:t xml:space="preserve">Mahasiswa mampu </w:t>
            </w:r>
            <w:r w:rsidRPr="0013309C">
              <w:rPr>
                <w:color w:val="000000"/>
                <w:sz w:val="24"/>
                <w:szCs w:val="24"/>
                <w:lang w:val="id-ID"/>
              </w:rPr>
              <w:t>dan terampil menyelesaikan Kasus Pajak Penghasilan Pasal 23/26</w:t>
            </w:r>
            <w:r w:rsidRPr="0013309C">
              <w:rPr>
                <w:sz w:val="24"/>
                <w:szCs w:val="24"/>
              </w:rPr>
              <w:t>.</w:t>
            </w:r>
          </w:p>
        </w:tc>
      </w:tr>
      <w:tr w:rsidR="00AF648D" w:rsidRPr="0013309C"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13309C" w:rsidRDefault="00DA069A">
            <w:pPr>
              <w:jc w:val="both"/>
              <w:rPr>
                <w:sz w:val="24"/>
                <w:szCs w:val="24"/>
              </w:rPr>
            </w:pPr>
            <w:r w:rsidRPr="0013309C">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476E3349" w:rsidR="00AF648D" w:rsidRPr="0013309C" w:rsidRDefault="00FE13CF">
            <w:pPr>
              <w:jc w:val="both"/>
              <w:rPr>
                <w:sz w:val="24"/>
                <w:szCs w:val="24"/>
              </w:rPr>
            </w:pPr>
            <w:r w:rsidRPr="0013309C">
              <w:rPr>
                <w:sz w:val="24"/>
                <w:szCs w:val="24"/>
              </w:rPr>
              <w:t xml:space="preserve">Mahasiswa mampu </w:t>
            </w:r>
            <w:r w:rsidRPr="0013309C">
              <w:rPr>
                <w:color w:val="000000"/>
                <w:sz w:val="24"/>
                <w:szCs w:val="24"/>
                <w:lang w:val="id-ID"/>
              </w:rPr>
              <w:t>dan terampil menyelesaikan Kasus Pajak Penghasilan Bersifat Final (Pasal 4 Ayat 2)</w:t>
            </w:r>
            <w:r w:rsidRPr="0013309C">
              <w:rPr>
                <w:sz w:val="24"/>
                <w:szCs w:val="24"/>
              </w:rPr>
              <w:t>.</w:t>
            </w:r>
          </w:p>
        </w:tc>
      </w:tr>
      <w:tr w:rsidR="00AF648D" w:rsidRPr="0013309C"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13309C" w:rsidRDefault="00DA069A">
            <w:pPr>
              <w:rPr>
                <w:sz w:val="24"/>
                <w:szCs w:val="24"/>
              </w:rPr>
            </w:pPr>
            <w:r w:rsidRPr="0013309C">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1763C4F0" w:rsidR="00AF648D" w:rsidRPr="0013309C" w:rsidRDefault="0013309C">
            <w:pPr>
              <w:jc w:val="both"/>
              <w:rPr>
                <w:sz w:val="24"/>
                <w:szCs w:val="24"/>
              </w:rPr>
            </w:pPr>
            <w:r w:rsidRPr="0013309C">
              <w:rPr>
                <w:sz w:val="24"/>
                <w:szCs w:val="24"/>
              </w:rPr>
              <w:t xml:space="preserve">Mahasiswa mampu </w:t>
            </w:r>
            <w:r w:rsidRPr="0013309C">
              <w:rPr>
                <w:color w:val="000000"/>
                <w:sz w:val="24"/>
                <w:szCs w:val="24"/>
                <w:lang w:val="id-ID"/>
              </w:rPr>
              <w:t>dan terampil menyelesaikan Kasus Pajak Pertambahan Nilai (PPN) dan Pajak Penjualan Atas Barang Mewah (PPnBM)</w:t>
            </w:r>
          </w:p>
        </w:tc>
      </w:tr>
      <w:tr w:rsidR="00AF648D" w:rsidRPr="0013309C"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13309C" w:rsidRDefault="00DA069A">
            <w:pPr>
              <w:rPr>
                <w:sz w:val="24"/>
                <w:szCs w:val="24"/>
              </w:rPr>
            </w:pPr>
            <w:r w:rsidRPr="0013309C">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7DF1CFE" w:rsidR="00AF648D" w:rsidRPr="0013309C" w:rsidRDefault="0013309C">
            <w:pPr>
              <w:jc w:val="both"/>
              <w:rPr>
                <w:sz w:val="24"/>
                <w:szCs w:val="24"/>
              </w:rPr>
            </w:pPr>
            <w:r w:rsidRPr="0013309C">
              <w:rPr>
                <w:sz w:val="24"/>
                <w:szCs w:val="24"/>
              </w:rPr>
              <w:t xml:space="preserve">Mahasiswa mampu </w:t>
            </w:r>
            <w:r w:rsidRPr="0013309C">
              <w:rPr>
                <w:color w:val="000000"/>
                <w:sz w:val="24"/>
                <w:szCs w:val="24"/>
                <w:lang w:val="id-ID"/>
              </w:rPr>
              <w:t>dan terampil menyelesaikan Kasus Pajak Pertambahan Nilai (PPN) dan Pajak Penjualan Atas Barang Mewah (PPnBM)</w:t>
            </w:r>
          </w:p>
        </w:tc>
      </w:tr>
      <w:tr w:rsidR="00AF648D" w:rsidRPr="0013309C"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13309C" w:rsidRDefault="00DA069A">
            <w:pPr>
              <w:rPr>
                <w:sz w:val="24"/>
                <w:szCs w:val="24"/>
              </w:rPr>
            </w:pPr>
            <w:r w:rsidRPr="0013309C">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13309C" w:rsidRDefault="00DA069A">
            <w:pPr>
              <w:jc w:val="both"/>
              <w:rPr>
                <w:sz w:val="24"/>
                <w:szCs w:val="24"/>
              </w:rPr>
            </w:pPr>
            <w:r w:rsidRPr="0013309C">
              <w:rPr>
                <w:sz w:val="24"/>
                <w:szCs w:val="24"/>
              </w:rPr>
              <w:t>UAS</w:t>
            </w:r>
          </w:p>
        </w:tc>
      </w:tr>
      <w:tr w:rsidR="00AF648D" w:rsidRPr="0013309C"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13309C"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13309C" w:rsidRDefault="00DA069A">
            <w:pPr>
              <w:rPr>
                <w:b/>
                <w:sz w:val="24"/>
                <w:szCs w:val="24"/>
              </w:rPr>
            </w:pPr>
            <w:r w:rsidRPr="0013309C">
              <w:rPr>
                <w:b/>
                <w:sz w:val="24"/>
                <w:szCs w:val="24"/>
              </w:rPr>
              <w:t>Korelasi CPMK dengan Sub CPMK:</w:t>
            </w:r>
          </w:p>
          <w:p w14:paraId="0C8AA86A" w14:textId="77777777" w:rsidR="00AF648D" w:rsidRPr="0013309C" w:rsidRDefault="00AF648D">
            <w:pPr>
              <w:rPr>
                <w:sz w:val="24"/>
                <w:szCs w:val="24"/>
              </w:rPr>
            </w:pPr>
          </w:p>
        </w:tc>
      </w:tr>
      <w:tr w:rsidR="00AF648D" w:rsidRPr="0013309C"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13309C" w:rsidRDefault="00DA069A">
            <w:pPr>
              <w:rPr>
                <w:b/>
                <w:sz w:val="24"/>
                <w:szCs w:val="24"/>
              </w:rPr>
            </w:pPr>
            <w:r w:rsidRPr="0013309C">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7319E8DC" w:rsidR="00AF648D" w:rsidRPr="0013309C" w:rsidRDefault="00E10984" w:rsidP="00DA069A">
            <w:pPr>
              <w:jc w:val="both"/>
              <w:rPr>
                <w:sz w:val="24"/>
                <w:szCs w:val="24"/>
              </w:rPr>
            </w:pPr>
            <w:r w:rsidRPr="0013309C">
              <w:rPr>
                <w:sz w:val="24"/>
                <w:szCs w:val="24"/>
              </w:rPr>
              <w:t xml:space="preserve">Mata kuliah ini </w:t>
            </w:r>
            <w:r w:rsidRPr="0013309C">
              <w:rPr>
                <w:sz w:val="24"/>
                <w:szCs w:val="24"/>
                <w:lang w:val="id-ID"/>
              </w:rPr>
              <w:t xml:space="preserve">menekankan praktikum </w:t>
            </w:r>
            <w:r w:rsidRPr="0013309C">
              <w:rPr>
                <w:sz w:val="24"/>
                <w:szCs w:val="24"/>
              </w:rPr>
              <w:t xml:space="preserve">perpajakan dalam </w:t>
            </w:r>
            <w:r w:rsidRPr="0013309C">
              <w:rPr>
                <w:sz w:val="24"/>
                <w:szCs w:val="24"/>
                <w:lang w:val="id-ID"/>
              </w:rPr>
              <w:t xml:space="preserve">menyelesaikan kasus-kasus bagaimana cara pengisian SPT Masa maupun SPT Tahunan atas Pajak Penghasilan untuk Wajib Pajak Orang Pribadi dan Badan, Pajak Penghasilan 21/26, Pasal 22, Pasal 23/26, Pasal 4 Ayat 2 (Bersifat Final), Pajak Pertambahan Nilai (PPN) dan Pajak Penjualan Atas Barang Mewah (PPn BM), dengan pengisian formulir dan disertai pembahasan </w:t>
            </w:r>
            <w:r w:rsidRPr="0013309C">
              <w:rPr>
                <w:sz w:val="24"/>
                <w:szCs w:val="24"/>
              </w:rPr>
              <w:t>contoh</w:t>
            </w:r>
            <w:r w:rsidRPr="0013309C">
              <w:rPr>
                <w:sz w:val="24"/>
                <w:szCs w:val="24"/>
                <w:lang w:val="id-ID"/>
              </w:rPr>
              <w:t xml:space="preserve"> dan kasus </w:t>
            </w:r>
            <w:r w:rsidRPr="0013309C">
              <w:rPr>
                <w:sz w:val="24"/>
                <w:szCs w:val="24"/>
              </w:rPr>
              <w:t xml:space="preserve">permasalahan </w:t>
            </w:r>
            <w:r w:rsidRPr="0013309C">
              <w:rPr>
                <w:sz w:val="24"/>
                <w:szCs w:val="24"/>
                <w:lang w:val="id-ID"/>
              </w:rPr>
              <w:t xml:space="preserve">yang </w:t>
            </w:r>
            <w:r w:rsidRPr="0013309C">
              <w:rPr>
                <w:sz w:val="24"/>
                <w:szCs w:val="24"/>
              </w:rPr>
              <w:t>terkait dengan perpajakan di</w:t>
            </w:r>
            <w:r w:rsidRPr="0013309C">
              <w:rPr>
                <w:sz w:val="24"/>
                <w:szCs w:val="24"/>
                <w:lang w:val="id-ID"/>
              </w:rPr>
              <w:t xml:space="preserve"> Indonesia berdasarkan perundang-undangan perpajakan yang berlaku.</w:t>
            </w:r>
          </w:p>
        </w:tc>
      </w:tr>
      <w:tr w:rsidR="00AF648D" w:rsidRPr="0013309C"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13309C" w:rsidRDefault="00DA069A">
            <w:pPr>
              <w:rPr>
                <w:b/>
                <w:sz w:val="24"/>
                <w:szCs w:val="24"/>
              </w:rPr>
            </w:pPr>
            <w:r w:rsidRPr="0013309C">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4AA21E4F" w:rsidR="00AF648D" w:rsidRPr="0013309C" w:rsidRDefault="00DA069A">
            <w:pPr>
              <w:rPr>
                <w:sz w:val="24"/>
                <w:szCs w:val="24"/>
              </w:rPr>
            </w:pPr>
            <w:r w:rsidRPr="0013309C">
              <w:rPr>
                <w:sz w:val="24"/>
                <w:szCs w:val="24"/>
              </w:rPr>
              <w:t xml:space="preserve"> </w:t>
            </w:r>
          </w:p>
        </w:tc>
      </w:tr>
      <w:tr w:rsidR="00AF648D" w:rsidRPr="0013309C"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13309C" w:rsidRDefault="00DA069A">
            <w:pPr>
              <w:rPr>
                <w:b/>
                <w:sz w:val="24"/>
                <w:szCs w:val="24"/>
              </w:rPr>
            </w:pPr>
            <w:r w:rsidRPr="0013309C">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13309C" w:rsidRDefault="00DA069A">
            <w:pPr>
              <w:ind w:left="26"/>
              <w:rPr>
                <w:b/>
                <w:sz w:val="24"/>
                <w:szCs w:val="24"/>
              </w:rPr>
            </w:pPr>
            <w:r w:rsidRPr="0013309C">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13309C" w:rsidRDefault="00AF648D">
            <w:pPr>
              <w:ind w:left="26"/>
              <w:rPr>
                <w:b/>
                <w:sz w:val="24"/>
                <w:szCs w:val="24"/>
              </w:rPr>
            </w:pPr>
          </w:p>
        </w:tc>
      </w:tr>
      <w:tr w:rsidR="00AF648D" w:rsidRPr="0013309C"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13309C"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7EA6"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noProof/>
                <w:color w:val="000000"/>
                <w:sz w:val="24"/>
                <w:szCs w:val="24"/>
                <w:lang w:val="id-ID"/>
              </w:rPr>
              <w:t xml:space="preserve">Matyani, (2018), </w:t>
            </w:r>
            <w:r w:rsidRPr="0013309C">
              <w:rPr>
                <w:rFonts w:ascii="Times New Roman" w:hAnsi="Times New Roman"/>
                <w:i/>
                <w:noProof/>
                <w:color w:val="000000"/>
                <w:sz w:val="24"/>
                <w:szCs w:val="24"/>
                <w:lang w:val="id-ID"/>
              </w:rPr>
              <w:t xml:space="preserve">Buku 2 Praktikum Perpajakan Aplikasi dan Studi Kasus, </w:t>
            </w:r>
            <w:r w:rsidRPr="0013309C">
              <w:rPr>
                <w:rFonts w:ascii="Times New Roman" w:hAnsi="Times New Roman"/>
                <w:noProof/>
                <w:color w:val="000000"/>
                <w:sz w:val="24"/>
                <w:szCs w:val="24"/>
                <w:lang w:val="id-ID"/>
              </w:rPr>
              <w:t>Kuningan : Penerbit Nusa Litera Inspirasi.</w:t>
            </w:r>
          </w:p>
          <w:p w14:paraId="7BE69A33"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Matyani, (2018). </w:t>
            </w:r>
            <w:r w:rsidRPr="0013309C">
              <w:rPr>
                <w:rFonts w:ascii="Times New Roman" w:hAnsi="Times New Roman"/>
                <w:i/>
                <w:color w:val="000000"/>
                <w:sz w:val="24"/>
                <w:szCs w:val="24"/>
                <w:lang w:val="id-ID"/>
              </w:rPr>
              <w:t>Buku 1 Perpajakan Teori dan Aplikasi,</w:t>
            </w:r>
            <w:r w:rsidRPr="0013309C">
              <w:rPr>
                <w:rFonts w:ascii="Times New Roman" w:hAnsi="Times New Roman"/>
                <w:color w:val="000000"/>
                <w:sz w:val="24"/>
                <w:szCs w:val="24"/>
                <w:lang w:val="id-ID"/>
              </w:rPr>
              <w:t xml:space="preserve"> Kuningan : Penerbit Nusa Litera Inspirasi.</w:t>
            </w:r>
          </w:p>
          <w:p w14:paraId="3BA23C26"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Siti Resmi, (2014). </w:t>
            </w:r>
            <w:r w:rsidRPr="0013309C">
              <w:rPr>
                <w:rFonts w:ascii="Times New Roman" w:hAnsi="Times New Roman"/>
                <w:i/>
                <w:color w:val="000000"/>
                <w:sz w:val="24"/>
                <w:szCs w:val="24"/>
                <w:lang w:val="id-ID"/>
              </w:rPr>
              <w:t>Pengantar Perpajakan, Edisi 8 Buku1</w:t>
            </w:r>
            <w:r w:rsidRPr="0013309C">
              <w:rPr>
                <w:rFonts w:ascii="Times New Roman" w:hAnsi="Times New Roman"/>
                <w:color w:val="000000"/>
                <w:sz w:val="24"/>
                <w:szCs w:val="24"/>
                <w:lang w:val="id-ID"/>
              </w:rPr>
              <w:t>. Jakarta : Penerbit Salemba Empat.</w:t>
            </w:r>
          </w:p>
          <w:p w14:paraId="718EAD73"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Abdul Halim, Amin Dar, Icuk Rangga Bawono, (2016), </w:t>
            </w:r>
            <w:r w:rsidRPr="0013309C">
              <w:rPr>
                <w:rFonts w:ascii="Times New Roman" w:hAnsi="Times New Roman"/>
                <w:i/>
                <w:color w:val="000000"/>
                <w:sz w:val="24"/>
                <w:szCs w:val="24"/>
                <w:lang w:val="id-ID"/>
              </w:rPr>
              <w:t>Praktikum Perpajakan : Pendekatan Kasus per Kasus</w:t>
            </w:r>
            <w:r w:rsidRPr="0013309C">
              <w:rPr>
                <w:rFonts w:ascii="Times New Roman" w:hAnsi="Times New Roman"/>
                <w:color w:val="000000"/>
                <w:sz w:val="24"/>
                <w:szCs w:val="24"/>
                <w:lang w:val="id-ID"/>
              </w:rPr>
              <w:t>, Jakarta : Penerbit Salemba Empat</w:t>
            </w:r>
            <w:r w:rsidRPr="0013309C">
              <w:rPr>
                <w:rFonts w:ascii="Times New Roman" w:hAnsi="Times New Roman"/>
                <w:color w:val="000000"/>
                <w:sz w:val="24"/>
                <w:szCs w:val="24"/>
              </w:rPr>
              <w:t>.</w:t>
            </w:r>
          </w:p>
          <w:p w14:paraId="52B1A5F0"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Republik Indonesia, </w:t>
            </w:r>
            <w:r w:rsidRPr="0013309C">
              <w:rPr>
                <w:rFonts w:ascii="Times New Roman" w:hAnsi="Times New Roman"/>
                <w:i/>
                <w:color w:val="000000"/>
                <w:sz w:val="24"/>
                <w:szCs w:val="24"/>
                <w:lang w:val="id-ID"/>
              </w:rPr>
              <w:t>Undang-Undang No.16 Tahun 2009 Tentang Ketentuan Umum Dan Tata Cara Perpajakan.</w:t>
            </w:r>
          </w:p>
          <w:p w14:paraId="332170F9"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Republik Indonesia, </w:t>
            </w:r>
            <w:r w:rsidRPr="0013309C">
              <w:rPr>
                <w:rFonts w:ascii="Times New Roman" w:hAnsi="Times New Roman"/>
                <w:i/>
                <w:color w:val="000000"/>
                <w:sz w:val="24"/>
                <w:szCs w:val="24"/>
                <w:lang w:val="id-ID"/>
              </w:rPr>
              <w:t>Undang-Undang No.36 Tahun 2008 Tentang Pajak Penghasilan.</w:t>
            </w:r>
          </w:p>
          <w:p w14:paraId="45DA64B9"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Republik Indonesia, </w:t>
            </w:r>
            <w:r w:rsidRPr="0013309C">
              <w:rPr>
                <w:rFonts w:ascii="Times New Roman" w:hAnsi="Times New Roman"/>
                <w:i/>
                <w:color w:val="000000"/>
                <w:sz w:val="24"/>
                <w:szCs w:val="24"/>
                <w:lang w:val="id-ID"/>
              </w:rPr>
              <w:t>Undang-Undang No.42 Tahun 2009 Tentang Pajak Pertambahan Nilai (PPN) dan Pajak Penjualan Atas Barang Mewah (PPnBM).</w:t>
            </w:r>
          </w:p>
          <w:p w14:paraId="3433CD63"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Republik Indonesia, </w:t>
            </w:r>
            <w:r w:rsidRPr="0013309C">
              <w:rPr>
                <w:rFonts w:ascii="Times New Roman" w:hAnsi="Times New Roman"/>
                <w:i/>
                <w:iCs/>
                <w:color w:val="000000"/>
                <w:sz w:val="24"/>
                <w:szCs w:val="24"/>
                <w:lang w:val="id-ID"/>
              </w:rPr>
              <w:t>Undang-Undang No.12 Tahun 1994 Tentang Pajak Bumi Dan Bangunan.</w:t>
            </w:r>
          </w:p>
          <w:p w14:paraId="46218B62" w14:textId="77777777" w:rsidR="00BD6486"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color w:val="000000"/>
                <w:sz w:val="24"/>
                <w:szCs w:val="24"/>
                <w:lang w:val="id-ID"/>
              </w:rPr>
              <w:t xml:space="preserve">Republik Indonesia, </w:t>
            </w:r>
            <w:r w:rsidRPr="0013309C">
              <w:rPr>
                <w:rFonts w:ascii="Times New Roman" w:hAnsi="Times New Roman"/>
                <w:i/>
                <w:iCs/>
                <w:color w:val="000000"/>
                <w:sz w:val="24"/>
                <w:szCs w:val="24"/>
                <w:lang w:val="id-ID"/>
              </w:rPr>
              <w:t>Undang-Undang No.13 Tahun 1985 Tentang Bea Materai.</w:t>
            </w:r>
          </w:p>
          <w:p w14:paraId="690DA41A" w14:textId="0FED05AC" w:rsidR="00AF648D" w:rsidRPr="0013309C" w:rsidRDefault="00BD6486" w:rsidP="0013309C">
            <w:pPr>
              <w:pStyle w:val="BodyText"/>
              <w:numPr>
                <w:ilvl w:val="0"/>
                <w:numId w:val="4"/>
              </w:numPr>
              <w:kinsoku w:val="0"/>
              <w:overflowPunct w:val="0"/>
              <w:spacing w:before="0" w:line="276" w:lineRule="auto"/>
              <w:rPr>
                <w:rFonts w:ascii="Times New Roman" w:hAnsi="Times New Roman"/>
                <w:noProof/>
                <w:color w:val="000000"/>
                <w:sz w:val="24"/>
                <w:szCs w:val="24"/>
                <w:lang w:val="nl-BE"/>
              </w:rPr>
            </w:pPr>
            <w:r w:rsidRPr="0013309C">
              <w:rPr>
                <w:rFonts w:ascii="Times New Roman" w:hAnsi="Times New Roman"/>
                <w:iCs/>
                <w:color w:val="000000"/>
                <w:sz w:val="24"/>
                <w:szCs w:val="24"/>
                <w:lang w:val="id-ID"/>
              </w:rPr>
              <w:t>Republik Indonesia,</w:t>
            </w:r>
            <w:r w:rsidRPr="0013309C">
              <w:rPr>
                <w:rFonts w:ascii="Times New Roman" w:hAnsi="Times New Roman"/>
                <w:i/>
                <w:iCs/>
                <w:color w:val="000000"/>
                <w:sz w:val="24"/>
                <w:szCs w:val="24"/>
                <w:lang w:val="id-ID"/>
              </w:rPr>
              <w:t xml:space="preserve"> Undang-Undang No.28 Tahun 2009 Tentang Pajak Daerah Dan Retribusi Daerah</w:t>
            </w:r>
          </w:p>
        </w:tc>
      </w:tr>
      <w:tr w:rsidR="00AF648D" w:rsidRPr="0013309C"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13309C" w:rsidRDefault="00DA069A">
            <w:pPr>
              <w:rPr>
                <w:sz w:val="24"/>
                <w:szCs w:val="24"/>
              </w:rPr>
            </w:pPr>
            <w:r w:rsidRPr="0013309C">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13309C" w:rsidRDefault="00AF648D">
            <w:pPr>
              <w:rPr>
                <w:sz w:val="24"/>
                <w:szCs w:val="24"/>
              </w:rPr>
            </w:pPr>
          </w:p>
        </w:tc>
      </w:tr>
      <w:tr w:rsidR="00AF648D" w:rsidRPr="0013309C"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13309C"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12FF4D83" w:rsidR="00AF648D" w:rsidRPr="0013309C" w:rsidRDefault="00AF648D" w:rsidP="00BD6486">
            <w:pPr>
              <w:jc w:val="both"/>
              <w:rPr>
                <w:sz w:val="24"/>
                <w:szCs w:val="24"/>
              </w:rPr>
            </w:pPr>
          </w:p>
        </w:tc>
      </w:tr>
      <w:tr w:rsidR="00AF648D" w:rsidRPr="0013309C"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13309C" w:rsidRDefault="00DA069A">
            <w:pPr>
              <w:rPr>
                <w:b/>
                <w:sz w:val="24"/>
                <w:szCs w:val="24"/>
              </w:rPr>
            </w:pPr>
            <w:r w:rsidRPr="0013309C">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6D7BD2F2" w:rsidR="00AF648D" w:rsidRPr="0013309C" w:rsidRDefault="00BD6486" w:rsidP="00DA069A">
            <w:pPr>
              <w:pBdr>
                <w:top w:val="nil"/>
                <w:left w:val="nil"/>
                <w:bottom w:val="nil"/>
                <w:right w:val="nil"/>
                <w:between w:val="nil"/>
              </w:pBdr>
              <w:ind w:left="6"/>
              <w:rPr>
                <w:color w:val="000000"/>
                <w:sz w:val="24"/>
                <w:szCs w:val="24"/>
              </w:rPr>
            </w:pPr>
            <w:r w:rsidRPr="0013309C">
              <w:rPr>
                <w:sz w:val="24"/>
                <w:szCs w:val="24"/>
              </w:rPr>
              <w:t>Yanzil Azizil Yudaruddin, S.E.,M.Acc.,Ak</w:t>
            </w:r>
          </w:p>
        </w:tc>
      </w:tr>
      <w:tr w:rsidR="00AF648D" w:rsidRPr="0013309C"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13309C" w:rsidRDefault="00DA069A">
            <w:pPr>
              <w:rPr>
                <w:b/>
                <w:sz w:val="24"/>
                <w:szCs w:val="24"/>
              </w:rPr>
            </w:pPr>
            <w:r w:rsidRPr="0013309C">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13309C" w:rsidRDefault="00AF648D">
            <w:pPr>
              <w:rPr>
                <w:sz w:val="24"/>
                <w:szCs w:val="24"/>
              </w:rPr>
            </w:pPr>
          </w:p>
        </w:tc>
      </w:tr>
    </w:tbl>
    <w:p w14:paraId="42A8A5E1" w14:textId="77777777" w:rsidR="00AF648D" w:rsidRPr="0013309C"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450"/>
        <w:gridCol w:w="2336"/>
        <w:gridCol w:w="2093"/>
        <w:gridCol w:w="1667"/>
        <w:gridCol w:w="2604"/>
        <w:gridCol w:w="1060"/>
      </w:tblGrid>
      <w:tr w:rsidR="00AF648D" w:rsidRPr="0013309C" w14:paraId="1B1CADAC" w14:textId="77777777" w:rsidTr="00FE13CF">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13309C" w:rsidRDefault="00DA069A">
            <w:pPr>
              <w:jc w:val="center"/>
              <w:rPr>
                <w:b/>
                <w:sz w:val="24"/>
                <w:szCs w:val="24"/>
              </w:rPr>
            </w:pPr>
            <w:r w:rsidRPr="0013309C">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13309C" w:rsidRDefault="00DA069A">
            <w:pPr>
              <w:jc w:val="center"/>
              <w:rPr>
                <w:b/>
                <w:sz w:val="24"/>
                <w:szCs w:val="24"/>
              </w:rPr>
            </w:pPr>
            <w:r w:rsidRPr="0013309C">
              <w:rPr>
                <w:b/>
                <w:sz w:val="24"/>
                <w:szCs w:val="24"/>
              </w:rPr>
              <w:t xml:space="preserve">Kemampuan akhir tiap tahapan belajar </w:t>
            </w:r>
            <w:r w:rsidRPr="0013309C">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13309C" w:rsidRDefault="00DA069A">
            <w:pPr>
              <w:jc w:val="center"/>
              <w:rPr>
                <w:b/>
                <w:sz w:val="24"/>
                <w:szCs w:val="24"/>
              </w:rPr>
            </w:pPr>
            <w:r w:rsidRPr="0013309C">
              <w:rPr>
                <w:b/>
                <w:sz w:val="24"/>
                <w:szCs w:val="24"/>
              </w:rPr>
              <w:t>Penilaian</w:t>
            </w:r>
          </w:p>
        </w:tc>
        <w:tc>
          <w:tcPr>
            <w:tcW w:w="3760"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13309C" w:rsidRDefault="00DA069A">
            <w:pPr>
              <w:jc w:val="center"/>
              <w:rPr>
                <w:b/>
                <w:sz w:val="24"/>
                <w:szCs w:val="24"/>
              </w:rPr>
            </w:pPr>
            <w:r w:rsidRPr="0013309C">
              <w:rPr>
                <w:b/>
                <w:sz w:val="24"/>
                <w:szCs w:val="24"/>
              </w:rPr>
              <w:t>Bantuk Pembelajaran,</w:t>
            </w:r>
            <w:r w:rsidRPr="0013309C">
              <w:rPr>
                <w:b/>
                <w:sz w:val="24"/>
                <w:szCs w:val="24"/>
              </w:rPr>
              <w:br/>
              <w:t xml:space="preserve">Metode Pembelajaran, </w:t>
            </w:r>
            <w:r w:rsidRPr="0013309C">
              <w:rPr>
                <w:b/>
                <w:sz w:val="24"/>
                <w:szCs w:val="24"/>
              </w:rPr>
              <w:br/>
              <w:t>Penugasan Mahasiswa,</w:t>
            </w:r>
          </w:p>
        </w:tc>
        <w:tc>
          <w:tcPr>
            <w:tcW w:w="2604"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13309C" w:rsidRDefault="00DA069A">
            <w:pPr>
              <w:jc w:val="center"/>
              <w:rPr>
                <w:b/>
                <w:sz w:val="24"/>
                <w:szCs w:val="24"/>
              </w:rPr>
            </w:pPr>
            <w:r w:rsidRPr="0013309C">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13309C" w:rsidRDefault="00DA069A">
            <w:pPr>
              <w:jc w:val="center"/>
              <w:rPr>
                <w:b/>
                <w:sz w:val="24"/>
                <w:szCs w:val="24"/>
              </w:rPr>
            </w:pPr>
            <w:r w:rsidRPr="0013309C">
              <w:rPr>
                <w:b/>
                <w:sz w:val="24"/>
                <w:szCs w:val="24"/>
              </w:rPr>
              <w:t>Bobot Penilaian (%)</w:t>
            </w:r>
          </w:p>
        </w:tc>
      </w:tr>
      <w:tr w:rsidR="00AF648D" w:rsidRPr="0013309C" w14:paraId="10CC3256" w14:textId="77777777" w:rsidTr="00FE13CF">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13309C" w:rsidRDefault="00AF648D">
            <w:pPr>
              <w:rPr>
                <w:rFonts w:eastAsia="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13309C" w:rsidRDefault="00AF648D">
            <w:pPr>
              <w:rPr>
                <w:rFonts w:eastAsia="Arial"/>
              </w:rPr>
            </w:pPr>
          </w:p>
        </w:tc>
        <w:tc>
          <w:tcPr>
            <w:tcW w:w="345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13309C" w:rsidRDefault="00DA069A">
            <w:pPr>
              <w:jc w:val="center"/>
              <w:rPr>
                <w:b/>
                <w:sz w:val="24"/>
                <w:szCs w:val="24"/>
              </w:rPr>
            </w:pPr>
            <w:r w:rsidRPr="0013309C">
              <w:rPr>
                <w:b/>
                <w:sz w:val="24"/>
                <w:szCs w:val="24"/>
              </w:rPr>
              <w:t>Indikator</w:t>
            </w:r>
          </w:p>
        </w:tc>
        <w:tc>
          <w:tcPr>
            <w:tcW w:w="233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13309C" w:rsidRDefault="00DA069A">
            <w:pPr>
              <w:jc w:val="center"/>
              <w:rPr>
                <w:b/>
                <w:sz w:val="24"/>
                <w:szCs w:val="24"/>
              </w:rPr>
            </w:pPr>
            <w:r w:rsidRPr="0013309C">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3BCB921E" w:rsidR="00AF648D" w:rsidRPr="0013309C" w:rsidRDefault="00DA069A">
            <w:pPr>
              <w:jc w:val="center"/>
              <w:rPr>
                <w:b/>
                <w:color w:val="000000"/>
                <w:sz w:val="24"/>
                <w:szCs w:val="24"/>
              </w:rPr>
            </w:pPr>
            <w:r w:rsidRPr="0013309C">
              <w:rPr>
                <w:b/>
                <w:color w:val="000000"/>
                <w:sz w:val="24"/>
                <w:szCs w:val="24"/>
              </w:rPr>
              <w:t>Luring (</w:t>
            </w:r>
            <w:r w:rsidR="00BD6486" w:rsidRPr="0013309C">
              <w:rPr>
                <w:b/>
                <w:i/>
                <w:color w:val="000000"/>
                <w:sz w:val="24"/>
                <w:szCs w:val="24"/>
              </w:rPr>
              <w:t>Off</w:t>
            </w:r>
            <w:r w:rsidRPr="0013309C">
              <w:rPr>
                <w:b/>
                <w:i/>
                <w:color w:val="000000"/>
                <w:sz w:val="24"/>
                <w:szCs w:val="24"/>
              </w:rPr>
              <w:t>line</w:t>
            </w:r>
            <w:r w:rsidRPr="0013309C">
              <w:rPr>
                <w:b/>
                <w:color w:val="000000"/>
                <w:sz w:val="24"/>
                <w:szCs w:val="24"/>
              </w:rPr>
              <w:t>)</w:t>
            </w:r>
          </w:p>
          <w:p w14:paraId="3D371838" w14:textId="0E18C441" w:rsidR="008F6BDF" w:rsidRPr="0013309C" w:rsidRDefault="008F6BDF">
            <w:pPr>
              <w:jc w:val="center"/>
              <w:rPr>
                <w:b/>
                <w:sz w:val="24"/>
                <w:szCs w:val="24"/>
              </w:rPr>
            </w:pPr>
            <w:r w:rsidRPr="0013309C">
              <w:rPr>
                <w:b/>
                <w:color w:val="000000"/>
                <w:sz w:val="24"/>
                <w:szCs w:val="24"/>
              </w:rPr>
              <w:t>(Metode Kognitif)</w:t>
            </w:r>
          </w:p>
        </w:tc>
        <w:tc>
          <w:tcPr>
            <w:tcW w:w="166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2DA76F89" w:rsidR="00AF648D" w:rsidRPr="0013309C" w:rsidRDefault="00DA069A">
            <w:pPr>
              <w:jc w:val="center"/>
              <w:rPr>
                <w:b/>
                <w:sz w:val="24"/>
                <w:szCs w:val="24"/>
              </w:rPr>
            </w:pPr>
            <w:r w:rsidRPr="0013309C">
              <w:rPr>
                <w:b/>
                <w:color w:val="000000"/>
                <w:sz w:val="24"/>
                <w:szCs w:val="24"/>
              </w:rPr>
              <w:t>Daring (</w:t>
            </w:r>
            <w:r w:rsidR="00BD6486" w:rsidRPr="0013309C">
              <w:rPr>
                <w:b/>
                <w:i/>
                <w:color w:val="000000"/>
                <w:sz w:val="24"/>
                <w:szCs w:val="24"/>
              </w:rPr>
              <w:t>on</w:t>
            </w:r>
            <w:r w:rsidRPr="0013309C">
              <w:rPr>
                <w:b/>
                <w:i/>
                <w:color w:val="000000"/>
                <w:sz w:val="24"/>
                <w:szCs w:val="24"/>
              </w:rPr>
              <w:t>line)</w:t>
            </w:r>
          </w:p>
        </w:tc>
        <w:tc>
          <w:tcPr>
            <w:tcW w:w="2604"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13309C"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13309C" w:rsidRDefault="00AF648D">
            <w:pPr>
              <w:rPr>
                <w:rFonts w:eastAsia="Arial"/>
              </w:rPr>
            </w:pPr>
          </w:p>
        </w:tc>
      </w:tr>
      <w:tr w:rsidR="00AF648D" w:rsidRPr="0013309C" w14:paraId="505DB980" w14:textId="77777777" w:rsidTr="00FE13CF">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13309C" w:rsidRDefault="00DA069A">
            <w:pPr>
              <w:jc w:val="center"/>
              <w:rPr>
                <w:b/>
                <w:sz w:val="24"/>
                <w:szCs w:val="24"/>
              </w:rPr>
            </w:pPr>
            <w:r w:rsidRPr="0013309C">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13309C" w:rsidRDefault="00DA069A">
            <w:pPr>
              <w:jc w:val="center"/>
              <w:rPr>
                <w:b/>
                <w:sz w:val="24"/>
                <w:szCs w:val="24"/>
              </w:rPr>
            </w:pPr>
            <w:r w:rsidRPr="0013309C">
              <w:rPr>
                <w:b/>
                <w:sz w:val="24"/>
                <w:szCs w:val="24"/>
              </w:rPr>
              <w:t>(2)</w:t>
            </w:r>
          </w:p>
        </w:tc>
        <w:tc>
          <w:tcPr>
            <w:tcW w:w="345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13309C" w:rsidRDefault="00DA069A">
            <w:pPr>
              <w:jc w:val="center"/>
              <w:rPr>
                <w:b/>
                <w:sz w:val="24"/>
                <w:szCs w:val="24"/>
              </w:rPr>
            </w:pPr>
            <w:r w:rsidRPr="0013309C">
              <w:rPr>
                <w:b/>
                <w:sz w:val="24"/>
                <w:szCs w:val="24"/>
              </w:rPr>
              <w:t>(3)</w:t>
            </w:r>
          </w:p>
        </w:tc>
        <w:tc>
          <w:tcPr>
            <w:tcW w:w="233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13309C" w:rsidRDefault="00DA069A">
            <w:pPr>
              <w:jc w:val="center"/>
              <w:rPr>
                <w:b/>
                <w:sz w:val="24"/>
                <w:szCs w:val="24"/>
              </w:rPr>
            </w:pPr>
            <w:r w:rsidRPr="0013309C">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13309C" w:rsidRDefault="00DA069A">
            <w:pPr>
              <w:jc w:val="center"/>
              <w:rPr>
                <w:b/>
                <w:sz w:val="24"/>
                <w:szCs w:val="24"/>
              </w:rPr>
            </w:pPr>
            <w:r w:rsidRPr="0013309C">
              <w:rPr>
                <w:b/>
                <w:sz w:val="24"/>
                <w:szCs w:val="24"/>
              </w:rPr>
              <w:t>(5)</w:t>
            </w:r>
          </w:p>
        </w:tc>
        <w:tc>
          <w:tcPr>
            <w:tcW w:w="1667"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13309C" w:rsidRDefault="00DA069A">
            <w:pPr>
              <w:jc w:val="center"/>
              <w:rPr>
                <w:b/>
                <w:sz w:val="24"/>
                <w:szCs w:val="24"/>
              </w:rPr>
            </w:pPr>
            <w:r w:rsidRPr="0013309C">
              <w:rPr>
                <w:b/>
                <w:sz w:val="24"/>
                <w:szCs w:val="24"/>
              </w:rPr>
              <w:t>(6)</w:t>
            </w:r>
          </w:p>
        </w:tc>
        <w:tc>
          <w:tcPr>
            <w:tcW w:w="2604"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13309C" w:rsidRDefault="00DA069A">
            <w:pPr>
              <w:jc w:val="center"/>
              <w:rPr>
                <w:b/>
                <w:sz w:val="24"/>
                <w:szCs w:val="24"/>
              </w:rPr>
            </w:pPr>
            <w:r w:rsidRPr="0013309C">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13309C" w:rsidRDefault="00DA069A">
            <w:pPr>
              <w:jc w:val="center"/>
              <w:rPr>
                <w:b/>
                <w:sz w:val="24"/>
                <w:szCs w:val="24"/>
              </w:rPr>
            </w:pPr>
            <w:r w:rsidRPr="0013309C">
              <w:rPr>
                <w:b/>
                <w:sz w:val="24"/>
                <w:szCs w:val="24"/>
              </w:rPr>
              <w:t>(8)</w:t>
            </w:r>
          </w:p>
        </w:tc>
      </w:tr>
      <w:tr w:rsidR="00D16456" w:rsidRPr="0013309C" w14:paraId="3F8003D4" w14:textId="77777777" w:rsidTr="00FE13CF">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13309C" w:rsidRDefault="00D16456" w:rsidP="00DA069A">
            <w:pPr>
              <w:jc w:val="center"/>
              <w:rPr>
                <w:b/>
                <w:sz w:val="24"/>
                <w:szCs w:val="24"/>
              </w:rPr>
            </w:pPr>
            <w:r w:rsidRPr="0013309C">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25061615" w:rsidR="00D16456" w:rsidRPr="0013309C" w:rsidRDefault="00D16456" w:rsidP="00DA069A">
            <w:pPr>
              <w:jc w:val="both"/>
              <w:rPr>
                <w:sz w:val="24"/>
                <w:szCs w:val="24"/>
              </w:rPr>
            </w:pPr>
            <w:r w:rsidRPr="0013309C">
              <w:rPr>
                <w:sz w:val="24"/>
                <w:szCs w:val="24"/>
              </w:rPr>
              <w:t xml:space="preserve">Pemahaman Visi </w:t>
            </w:r>
            <w:r w:rsidR="00BD6486" w:rsidRPr="0013309C">
              <w:rPr>
                <w:sz w:val="24"/>
                <w:szCs w:val="24"/>
              </w:rPr>
              <w:t>dan Misi Program Studi Manajemen</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0A18350D" w:rsidR="00D16456" w:rsidRPr="0013309C" w:rsidRDefault="00D16456" w:rsidP="00BD6486">
            <w:pPr>
              <w:jc w:val="both"/>
              <w:rPr>
                <w:b/>
                <w:sz w:val="24"/>
                <w:szCs w:val="24"/>
              </w:rPr>
            </w:pPr>
            <w:r w:rsidRPr="0013309C">
              <w:rPr>
                <w:sz w:val="24"/>
                <w:szCs w:val="24"/>
              </w:rPr>
              <w:t xml:space="preserve">Menjelaskan Visi dan Misi Program Studi </w:t>
            </w:r>
            <w:r w:rsidR="00BD6486" w:rsidRPr="0013309C">
              <w:rPr>
                <w:sz w:val="24"/>
                <w:szCs w:val="24"/>
              </w:rPr>
              <w:t>Manajemen</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13309C"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13309C" w:rsidRDefault="00DA069A">
            <w:pPr>
              <w:jc w:val="center"/>
              <w:rPr>
                <w:sz w:val="24"/>
                <w:szCs w:val="24"/>
              </w:rPr>
            </w:pPr>
            <w:r w:rsidRPr="0013309C">
              <w:rPr>
                <w:sz w:val="24"/>
                <w:szCs w:val="24"/>
              </w:rPr>
              <w:t xml:space="preserve">Penjelasan </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13309C" w:rsidRDefault="00D16456">
            <w:pPr>
              <w:jc w:val="center"/>
              <w:rPr>
                <w:b/>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0FAEAE26" w:rsidR="00D16456" w:rsidRPr="0013309C" w:rsidRDefault="00D16456" w:rsidP="00BD6486">
            <w:pPr>
              <w:jc w:val="center"/>
              <w:rPr>
                <w:sz w:val="24"/>
                <w:szCs w:val="24"/>
              </w:rPr>
            </w:pPr>
            <w:r w:rsidRPr="0013309C">
              <w:rPr>
                <w:sz w:val="24"/>
                <w:szCs w:val="24"/>
              </w:rPr>
              <w:t xml:space="preserve">Materi Visi dan Misi Prodi </w:t>
            </w:r>
            <w:r w:rsidR="00BD6486" w:rsidRPr="0013309C">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13309C" w:rsidRDefault="00D16456">
            <w:pPr>
              <w:jc w:val="center"/>
              <w:rPr>
                <w:b/>
                <w:sz w:val="24"/>
                <w:szCs w:val="24"/>
              </w:rPr>
            </w:pPr>
          </w:p>
        </w:tc>
      </w:tr>
      <w:tr w:rsidR="00D16456" w:rsidRPr="0013309C" w14:paraId="6A667AA1" w14:textId="77777777" w:rsidTr="00FE13CF">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Pr="0013309C"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53523989" w:rsidR="00D16456" w:rsidRPr="0013309C" w:rsidRDefault="00BD6486" w:rsidP="00DA069A">
            <w:pPr>
              <w:jc w:val="both"/>
              <w:rPr>
                <w:sz w:val="24"/>
                <w:szCs w:val="24"/>
              </w:rPr>
            </w:pPr>
            <w:r w:rsidRPr="0013309C">
              <w:rPr>
                <w:sz w:val="24"/>
                <w:szCs w:val="24"/>
              </w:rPr>
              <w:t xml:space="preserve">Mahasiswa mampu </w:t>
            </w:r>
            <w:r w:rsidRPr="0013309C">
              <w:rPr>
                <w:color w:val="000000"/>
                <w:sz w:val="24"/>
                <w:szCs w:val="24"/>
                <w:lang w:val="en-ID"/>
              </w:rPr>
              <w:t xml:space="preserve"> menjelaskan</w:t>
            </w:r>
            <w:r w:rsidRPr="0013309C">
              <w:rPr>
                <w:color w:val="000000"/>
                <w:sz w:val="24"/>
                <w:szCs w:val="24"/>
                <w:lang w:val="id-ID"/>
              </w:rPr>
              <w:t xml:space="preserve"> dan mengerti</w:t>
            </w:r>
            <w:r w:rsidRPr="0013309C">
              <w:rPr>
                <w:color w:val="000000"/>
                <w:sz w:val="24"/>
                <w:szCs w:val="24"/>
              </w:rPr>
              <w:t xml:space="preserve"> </w:t>
            </w:r>
            <w:r w:rsidRPr="0013309C">
              <w:rPr>
                <w:color w:val="000000"/>
                <w:sz w:val="24"/>
                <w:szCs w:val="24"/>
                <w:lang w:val="id-ID"/>
              </w:rPr>
              <w:t>Rekonsiliasi Fiskal</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A5BB4B" w14:textId="77777777" w:rsidR="00BD6486" w:rsidRPr="0013309C" w:rsidRDefault="00BD6486" w:rsidP="00BD6486">
            <w:pPr>
              <w:pStyle w:val="ListParagraph"/>
              <w:numPr>
                <w:ilvl w:val="0"/>
                <w:numId w:val="3"/>
              </w:numPr>
              <w:autoSpaceDE/>
              <w:autoSpaceDN/>
              <w:contextualSpacing/>
              <w:rPr>
                <w:bCs/>
                <w:color w:val="000000"/>
                <w:sz w:val="24"/>
                <w:szCs w:val="24"/>
                <w:lang w:val="sv-SE"/>
              </w:rPr>
            </w:pPr>
            <w:r w:rsidRPr="0013309C">
              <w:rPr>
                <w:bCs/>
                <w:color w:val="000000"/>
                <w:sz w:val="24"/>
                <w:szCs w:val="24"/>
                <w:lang w:val="sv-SE"/>
              </w:rPr>
              <w:t>Menjelaskan</w:t>
            </w:r>
            <w:r w:rsidRPr="0013309C">
              <w:rPr>
                <w:bCs/>
                <w:color w:val="000000"/>
                <w:sz w:val="24"/>
                <w:szCs w:val="24"/>
                <w:lang w:val="id-ID"/>
              </w:rPr>
              <w:t xml:space="preserve"> dan mengerti latar belakang rekonsiliasi fiskal</w:t>
            </w:r>
          </w:p>
          <w:p w14:paraId="060EEFD6" w14:textId="77777777" w:rsidR="00BD6486" w:rsidRPr="0013309C" w:rsidRDefault="00BD6486" w:rsidP="00BD6486">
            <w:pPr>
              <w:pStyle w:val="ListParagraph"/>
              <w:numPr>
                <w:ilvl w:val="0"/>
                <w:numId w:val="3"/>
              </w:numPr>
              <w:autoSpaceDE/>
              <w:autoSpaceDN/>
              <w:contextualSpacing/>
              <w:rPr>
                <w:bCs/>
                <w:color w:val="000000"/>
                <w:sz w:val="24"/>
                <w:szCs w:val="24"/>
                <w:lang w:val="sv-SE"/>
              </w:rPr>
            </w:pPr>
            <w:r w:rsidRPr="0013309C">
              <w:rPr>
                <w:bCs/>
                <w:color w:val="000000"/>
                <w:sz w:val="24"/>
                <w:szCs w:val="24"/>
                <w:lang w:val="sv-SE"/>
              </w:rPr>
              <w:t>Menjelaskan</w:t>
            </w:r>
            <w:r w:rsidRPr="0013309C">
              <w:rPr>
                <w:bCs/>
                <w:color w:val="000000"/>
                <w:sz w:val="24"/>
                <w:szCs w:val="24"/>
                <w:lang w:val="id-ID"/>
              </w:rPr>
              <w:t xml:space="preserve"> dan mengerti penyebab perbedaan Lapran Keuangan Komersial dan Laporan Keuangan Fiskal</w:t>
            </w:r>
          </w:p>
          <w:p w14:paraId="06139214" w14:textId="77777777" w:rsidR="00BD6486" w:rsidRPr="0013309C" w:rsidRDefault="00BD6486" w:rsidP="00BD6486">
            <w:pPr>
              <w:pStyle w:val="ListParagraph"/>
              <w:numPr>
                <w:ilvl w:val="0"/>
                <w:numId w:val="3"/>
              </w:numPr>
              <w:autoSpaceDE/>
              <w:autoSpaceDN/>
              <w:contextualSpacing/>
              <w:rPr>
                <w:bCs/>
                <w:color w:val="000000"/>
                <w:sz w:val="24"/>
                <w:szCs w:val="24"/>
                <w:lang w:val="sv-SE"/>
              </w:rPr>
            </w:pPr>
            <w:r w:rsidRPr="0013309C">
              <w:rPr>
                <w:bCs/>
                <w:color w:val="000000"/>
                <w:sz w:val="24"/>
                <w:szCs w:val="24"/>
                <w:lang w:val="sv-SE"/>
              </w:rPr>
              <w:t xml:space="preserve">Menjelaskan </w:t>
            </w:r>
            <w:r w:rsidRPr="0013309C">
              <w:rPr>
                <w:bCs/>
                <w:color w:val="000000"/>
                <w:sz w:val="24"/>
                <w:szCs w:val="24"/>
                <w:lang w:val="id-ID"/>
              </w:rPr>
              <w:t>dan mengerti teknik rekonsiliasi fiskal</w:t>
            </w:r>
          </w:p>
          <w:p w14:paraId="7199B4AE" w14:textId="37D7B89F" w:rsidR="00D16456" w:rsidRPr="0013309C" w:rsidRDefault="00BD6486" w:rsidP="00BD6486">
            <w:pPr>
              <w:numPr>
                <w:ilvl w:val="0"/>
                <w:numId w:val="3"/>
              </w:numPr>
              <w:rPr>
                <w:sz w:val="24"/>
                <w:szCs w:val="24"/>
              </w:rPr>
            </w:pPr>
            <w:r w:rsidRPr="0013309C">
              <w:rPr>
                <w:bCs/>
                <w:color w:val="000000"/>
                <w:sz w:val="24"/>
                <w:szCs w:val="24"/>
                <w:lang w:val="sv-SE"/>
              </w:rPr>
              <w:t>Menjelaskan</w:t>
            </w:r>
            <w:r w:rsidRPr="0013309C">
              <w:rPr>
                <w:bCs/>
                <w:color w:val="000000"/>
                <w:sz w:val="24"/>
                <w:szCs w:val="24"/>
                <w:lang w:val="id-ID"/>
              </w:rPr>
              <w:t xml:space="preserve"> dan mengerti dalam melakukan rekonsiliasi fiskal dalam kasus pengisian SPT</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8712F5" w14:textId="77777777" w:rsidR="00BD6486" w:rsidRPr="0013309C" w:rsidRDefault="00BD6486" w:rsidP="00BD6486">
            <w:pPr>
              <w:spacing w:line="276" w:lineRule="auto"/>
              <w:rPr>
                <w:b/>
                <w:sz w:val="24"/>
                <w:szCs w:val="24"/>
              </w:rPr>
            </w:pPr>
            <w:r w:rsidRPr="0013309C">
              <w:rPr>
                <w:b/>
                <w:sz w:val="24"/>
                <w:szCs w:val="24"/>
              </w:rPr>
              <w:t>Jenis:</w:t>
            </w:r>
          </w:p>
          <w:p w14:paraId="77EEF9DF" w14:textId="77777777" w:rsidR="00BD6486" w:rsidRPr="0013309C" w:rsidRDefault="00BD6486" w:rsidP="00BD6486">
            <w:pPr>
              <w:spacing w:line="276" w:lineRule="auto"/>
              <w:rPr>
                <w:sz w:val="24"/>
                <w:szCs w:val="24"/>
              </w:rPr>
            </w:pPr>
            <w:r w:rsidRPr="0013309C">
              <w:rPr>
                <w:sz w:val="24"/>
                <w:szCs w:val="24"/>
                <w:lang w:val="id-ID"/>
              </w:rPr>
              <w:t>Penyelesaian Latihan Soal  / Tugas</w:t>
            </w:r>
          </w:p>
          <w:p w14:paraId="25F4DB0C" w14:textId="77777777" w:rsidR="00BD6486" w:rsidRPr="0013309C" w:rsidRDefault="00BD6486" w:rsidP="00BD6486">
            <w:pPr>
              <w:spacing w:line="276" w:lineRule="auto"/>
              <w:rPr>
                <w:b/>
                <w:sz w:val="24"/>
                <w:szCs w:val="24"/>
              </w:rPr>
            </w:pPr>
            <w:r w:rsidRPr="0013309C">
              <w:rPr>
                <w:b/>
                <w:sz w:val="24"/>
                <w:szCs w:val="24"/>
              </w:rPr>
              <w:t>Kriteria:</w:t>
            </w:r>
          </w:p>
          <w:p w14:paraId="3D8418BA" w14:textId="77777777" w:rsidR="00BD6486" w:rsidRPr="0013309C" w:rsidRDefault="00BD6486" w:rsidP="0013309C">
            <w:pPr>
              <w:numPr>
                <w:ilvl w:val="0"/>
                <w:numId w:val="5"/>
              </w:numPr>
              <w:autoSpaceDE/>
              <w:autoSpaceDN/>
              <w:ind w:left="317" w:hanging="317"/>
              <w:rPr>
                <w:sz w:val="24"/>
                <w:szCs w:val="24"/>
                <w:lang w:val="en-ID"/>
              </w:rPr>
            </w:pPr>
            <w:r w:rsidRPr="0013309C">
              <w:rPr>
                <w:sz w:val="24"/>
                <w:szCs w:val="24"/>
              </w:rPr>
              <w:t>Ketepatan menjelaskan tentang</w:t>
            </w:r>
            <w:r w:rsidRPr="0013309C">
              <w:rPr>
                <w:sz w:val="24"/>
                <w:szCs w:val="24"/>
                <w:lang w:val="id-ID"/>
              </w:rPr>
              <w:t xml:space="preserve"> latar belakang rekonsiliasi fiskal</w:t>
            </w:r>
          </w:p>
          <w:p w14:paraId="0FB56859" w14:textId="77777777" w:rsidR="00BD6486" w:rsidRPr="0013309C" w:rsidRDefault="00BD6486" w:rsidP="0013309C">
            <w:pPr>
              <w:numPr>
                <w:ilvl w:val="0"/>
                <w:numId w:val="5"/>
              </w:numPr>
              <w:autoSpaceDE/>
              <w:autoSpaceDN/>
              <w:ind w:left="317" w:hanging="317"/>
              <w:rPr>
                <w:sz w:val="24"/>
                <w:szCs w:val="24"/>
                <w:lang w:val="en-ID"/>
              </w:rPr>
            </w:pPr>
            <w:r w:rsidRPr="0013309C">
              <w:rPr>
                <w:sz w:val="24"/>
                <w:szCs w:val="24"/>
              </w:rPr>
              <w:t>Ketepatan menjelaskan tentang</w:t>
            </w:r>
            <w:r w:rsidRPr="0013309C">
              <w:rPr>
                <w:sz w:val="24"/>
                <w:szCs w:val="24"/>
                <w:lang w:val="id-ID"/>
              </w:rPr>
              <w:t xml:space="preserve"> penyebab perbedaan dalam laporan keuangan</w:t>
            </w:r>
          </w:p>
          <w:p w14:paraId="3D70CA77" w14:textId="77777777" w:rsidR="00BD6486" w:rsidRPr="0013309C" w:rsidRDefault="00BD6486" w:rsidP="0013309C">
            <w:pPr>
              <w:numPr>
                <w:ilvl w:val="0"/>
                <w:numId w:val="5"/>
              </w:numPr>
              <w:autoSpaceDE/>
              <w:autoSpaceDN/>
              <w:ind w:left="317" w:hanging="317"/>
              <w:rPr>
                <w:sz w:val="24"/>
                <w:szCs w:val="24"/>
                <w:lang w:val="en-ID"/>
              </w:rPr>
            </w:pPr>
            <w:r w:rsidRPr="0013309C">
              <w:rPr>
                <w:sz w:val="24"/>
                <w:szCs w:val="24"/>
              </w:rPr>
              <w:t>Ketepatan menjelaskan tentang</w:t>
            </w:r>
            <w:r w:rsidRPr="0013309C">
              <w:rPr>
                <w:sz w:val="24"/>
                <w:szCs w:val="24"/>
                <w:lang w:val="id-ID"/>
              </w:rPr>
              <w:t xml:space="preserve"> teknik rekonsiliasi fiskal</w:t>
            </w:r>
          </w:p>
          <w:p w14:paraId="30B56967" w14:textId="781728D9" w:rsidR="00D16456" w:rsidRPr="0013309C"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AE8FAA" w14:textId="77777777" w:rsidR="00BD6486" w:rsidRPr="0013309C" w:rsidRDefault="00BD6486" w:rsidP="0013309C">
            <w:pPr>
              <w:numPr>
                <w:ilvl w:val="0"/>
                <w:numId w:val="5"/>
              </w:numPr>
              <w:autoSpaceDE/>
              <w:autoSpaceDN/>
              <w:ind w:left="317" w:hanging="283"/>
              <w:rPr>
                <w:sz w:val="24"/>
                <w:szCs w:val="24"/>
              </w:rPr>
            </w:pPr>
            <w:r w:rsidRPr="0013309C">
              <w:rPr>
                <w:sz w:val="24"/>
                <w:szCs w:val="24"/>
              </w:rPr>
              <w:t xml:space="preserve">Mahasiswa mencari informasi dari berbagai sumber (terutama Internet) tentang </w:t>
            </w:r>
            <w:r w:rsidRPr="0013309C">
              <w:rPr>
                <w:sz w:val="24"/>
                <w:szCs w:val="24"/>
                <w:lang w:val="id-ID"/>
              </w:rPr>
              <w:t>rekonsiliasi fiskal</w:t>
            </w:r>
          </w:p>
          <w:p w14:paraId="3A99675D" w14:textId="31CA50B7" w:rsidR="00D16456" w:rsidRPr="0013309C" w:rsidRDefault="00BD6486" w:rsidP="0013309C">
            <w:pPr>
              <w:numPr>
                <w:ilvl w:val="0"/>
                <w:numId w:val="5"/>
              </w:numPr>
              <w:autoSpaceDE/>
              <w:autoSpaceDN/>
              <w:ind w:left="317" w:hanging="283"/>
              <w:rPr>
                <w:sz w:val="24"/>
                <w:szCs w:val="24"/>
              </w:rPr>
            </w:pPr>
            <w:r w:rsidRPr="0013309C">
              <w:rPr>
                <w:sz w:val="24"/>
                <w:szCs w:val="24"/>
                <w:lang w:val="id-ID"/>
              </w:rPr>
              <w:t>Mahasiswa mengetahui dan membaca Standar Akuntansi Keuangan dan  peraturan perundang-undangan perpajakan yang berlaku</w:t>
            </w:r>
            <w:r w:rsidRPr="0013309C">
              <w:t xml:space="preserve"> </w:t>
            </w:r>
            <w:r w:rsidR="00D16456" w:rsidRPr="0013309C">
              <w:rPr>
                <w:sz w:val="24"/>
                <w:szCs w:val="24"/>
              </w:rPr>
              <w:t>kognitif</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39873BCC" w:rsidR="00D16456" w:rsidRPr="0013309C" w:rsidRDefault="00D16456">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9911C2" w14:textId="77777777" w:rsidR="00BD6486" w:rsidRPr="0013309C" w:rsidRDefault="00BD6486" w:rsidP="0013309C">
            <w:pPr>
              <w:pStyle w:val="ListParagraph"/>
              <w:numPr>
                <w:ilvl w:val="0"/>
                <w:numId w:val="6"/>
              </w:numPr>
              <w:autoSpaceDE/>
              <w:autoSpaceDN/>
              <w:ind w:left="317" w:hanging="317"/>
              <w:contextualSpacing/>
              <w:rPr>
                <w:bCs/>
                <w:color w:val="000000"/>
                <w:sz w:val="24"/>
                <w:szCs w:val="24"/>
                <w:lang w:val="sv-SE"/>
              </w:rPr>
            </w:pPr>
            <w:r w:rsidRPr="0013309C">
              <w:rPr>
                <w:bCs/>
                <w:color w:val="000000"/>
                <w:sz w:val="24"/>
                <w:szCs w:val="24"/>
                <w:lang w:val="id-ID"/>
              </w:rPr>
              <w:t>Latar belakang rekonsiliasi fiskal</w:t>
            </w:r>
          </w:p>
          <w:p w14:paraId="1A4B284E" w14:textId="77777777" w:rsidR="00BD6486" w:rsidRPr="0013309C" w:rsidRDefault="00BD6486" w:rsidP="0013309C">
            <w:pPr>
              <w:pStyle w:val="ListParagraph"/>
              <w:numPr>
                <w:ilvl w:val="0"/>
                <w:numId w:val="6"/>
              </w:numPr>
              <w:autoSpaceDE/>
              <w:autoSpaceDN/>
              <w:ind w:left="317" w:hanging="317"/>
              <w:contextualSpacing/>
              <w:rPr>
                <w:bCs/>
                <w:color w:val="000000"/>
                <w:sz w:val="24"/>
                <w:szCs w:val="24"/>
                <w:lang w:val="sv-SE"/>
              </w:rPr>
            </w:pPr>
            <w:r w:rsidRPr="0013309C">
              <w:rPr>
                <w:bCs/>
                <w:color w:val="000000"/>
                <w:sz w:val="24"/>
                <w:szCs w:val="24"/>
                <w:lang w:val="id-ID"/>
              </w:rPr>
              <w:t>Penyebab perbedaan Laporan Keuangan Komersial dan Laporan Keuangan Fiskal</w:t>
            </w:r>
          </w:p>
          <w:p w14:paraId="3BC48862" w14:textId="77777777" w:rsidR="00BD6486" w:rsidRPr="0013309C" w:rsidRDefault="00BD6486" w:rsidP="0013309C">
            <w:pPr>
              <w:pStyle w:val="ListParagraph"/>
              <w:numPr>
                <w:ilvl w:val="0"/>
                <w:numId w:val="6"/>
              </w:numPr>
              <w:autoSpaceDE/>
              <w:autoSpaceDN/>
              <w:ind w:left="317" w:hanging="317"/>
              <w:contextualSpacing/>
              <w:rPr>
                <w:bCs/>
                <w:color w:val="000000"/>
                <w:sz w:val="24"/>
                <w:szCs w:val="24"/>
                <w:lang w:val="sv-SE"/>
              </w:rPr>
            </w:pPr>
            <w:r w:rsidRPr="0013309C">
              <w:rPr>
                <w:bCs/>
                <w:color w:val="000000"/>
                <w:sz w:val="24"/>
                <w:szCs w:val="24"/>
                <w:lang w:val="id-ID"/>
              </w:rPr>
              <w:t>Teknik rekonsiliasi fiskal</w:t>
            </w:r>
          </w:p>
          <w:p w14:paraId="0AA2CAC2" w14:textId="7DB0F93B" w:rsidR="00D16456" w:rsidRPr="0013309C" w:rsidRDefault="00BD6486" w:rsidP="0013309C">
            <w:pPr>
              <w:pStyle w:val="ListParagraph"/>
              <w:numPr>
                <w:ilvl w:val="0"/>
                <w:numId w:val="6"/>
              </w:numPr>
              <w:autoSpaceDE/>
              <w:autoSpaceDN/>
              <w:ind w:left="317" w:hanging="317"/>
              <w:contextualSpacing/>
              <w:rPr>
                <w:bCs/>
                <w:color w:val="000000"/>
                <w:sz w:val="24"/>
                <w:szCs w:val="24"/>
                <w:lang w:val="sv-SE"/>
              </w:rPr>
            </w:pPr>
            <w:r w:rsidRPr="0013309C">
              <w:rPr>
                <w:bCs/>
                <w:color w:val="000000"/>
                <w:sz w:val="24"/>
                <w:szCs w:val="24"/>
                <w:lang w:val="id-ID"/>
              </w:rPr>
              <w:t>Rekonsiliasi fiskal dalam kasus pengisian SPT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CEC9060" w:rsidR="00D16456" w:rsidRPr="0013309C" w:rsidRDefault="000E0B5D">
            <w:pPr>
              <w:jc w:val="center"/>
              <w:rPr>
                <w:sz w:val="24"/>
                <w:szCs w:val="24"/>
              </w:rPr>
            </w:pPr>
            <w:r w:rsidRPr="0013309C">
              <w:rPr>
                <w:sz w:val="24"/>
                <w:szCs w:val="24"/>
              </w:rPr>
              <w:t>5</w:t>
            </w:r>
            <w:r w:rsidR="00D16456" w:rsidRPr="0013309C">
              <w:rPr>
                <w:sz w:val="24"/>
                <w:szCs w:val="24"/>
              </w:rPr>
              <w:t>%</w:t>
            </w:r>
          </w:p>
        </w:tc>
      </w:tr>
      <w:tr w:rsidR="00AF648D" w:rsidRPr="0013309C" w14:paraId="37DD3A70"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Pr="0013309C" w:rsidRDefault="00DA069A">
            <w:pPr>
              <w:jc w:val="center"/>
              <w:rPr>
                <w:b/>
              </w:rPr>
            </w:pPr>
            <w:r w:rsidRPr="0013309C">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3FAB2B15" w:rsidR="00AF648D" w:rsidRPr="0013309C" w:rsidRDefault="00BD6486" w:rsidP="00DA069A">
            <w:pPr>
              <w:jc w:val="both"/>
              <w:rPr>
                <w:sz w:val="24"/>
                <w:szCs w:val="24"/>
              </w:rPr>
            </w:pPr>
            <w:r w:rsidRPr="0013309C">
              <w:rPr>
                <w:sz w:val="24"/>
                <w:szCs w:val="24"/>
              </w:rPr>
              <w:t>Mahasiswa m</w:t>
            </w:r>
            <w:r w:rsidRPr="0013309C">
              <w:rPr>
                <w:color w:val="000000"/>
                <w:sz w:val="24"/>
                <w:szCs w:val="24"/>
                <w:lang w:val="en-ID"/>
              </w:rPr>
              <w:t xml:space="preserve">ampu </w:t>
            </w:r>
            <w:r w:rsidRPr="0013309C">
              <w:rPr>
                <w:color w:val="000000"/>
                <w:sz w:val="24"/>
                <w:szCs w:val="24"/>
                <w:lang w:val="id-ID"/>
              </w:rPr>
              <w:t>dan terampil</w:t>
            </w:r>
            <w:r w:rsidRPr="0013309C">
              <w:rPr>
                <w:color w:val="000000"/>
                <w:sz w:val="24"/>
                <w:szCs w:val="24"/>
              </w:rPr>
              <w:t xml:space="preserve"> </w:t>
            </w:r>
            <w:r w:rsidRPr="0013309C">
              <w:rPr>
                <w:color w:val="000000"/>
                <w:sz w:val="24"/>
                <w:szCs w:val="24"/>
                <w:lang w:val="en-ID"/>
              </w:rPr>
              <w:t>men</w:t>
            </w:r>
            <w:r w:rsidRPr="0013309C">
              <w:rPr>
                <w:color w:val="000000"/>
                <w:sz w:val="24"/>
                <w:szCs w:val="24"/>
                <w:lang w:val="id-ID"/>
              </w:rPr>
              <w:t>yelesaikan Kasus SPT Tahunan PPh Atas Wajib Pajak Badan</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1612E5" w14:textId="77777777" w:rsidR="0099775A" w:rsidRPr="0013309C" w:rsidRDefault="0099775A" w:rsidP="0013309C">
            <w:pPr>
              <w:pStyle w:val="ListParagraph"/>
              <w:numPr>
                <w:ilvl w:val="0"/>
                <w:numId w:val="7"/>
              </w:numPr>
              <w:autoSpaceDE/>
              <w:autoSpaceDN/>
              <w:ind w:left="317" w:hanging="317"/>
              <w:contextualSpacing/>
              <w:rPr>
                <w:bCs/>
                <w:color w:val="000000"/>
                <w:sz w:val="24"/>
                <w:szCs w:val="24"/>
              </w:rPr>
            </w:pPr>
            <w:r w:rsidRPr="0013309C">
              <w:rPr>
                <w:bCs/>
                <w:color w:val="000000"/>
                <w:sz w:val="24"/>
                <w:szCs w:val="24"/>
                <w:lang w:val="sv-SE"/>
              </w:rPr>
              <w:t>Men</w:t>
            </w:r>
            <w:r w:rsidRPr="0013309C">
              <w:rPr>
                <w:bCs/>
                <w:color w:val="000000"/>
                <w:sz w:val="24"/>
                <w:szCs w:val="24"/>
                <w:lang w:val="id-ID"/>
              </w:rPr>
              <w:t>yelesaikan kasus PPh atas Wajib Pajak Badan</w:t>
            </w:r>
            <w:r w:rsidRPr="0013309C">
              <w:rPr>
                <w:bCs/>
                <w:color w:val="000000"/>
                <w:sz w:val="24"/>
                <w:szCs w:val="24"/>
              </w:rPr>
              <w:t xml:space="preserve"> </w:t>
            </w:r>
          </w:p>
          <w:p w14:paraId="03DFD39B" w14:textId="77777777" w:rsidR="0099775A" w:rsidRPr="0013309C" w:rsidRDefault="0099775A" w:rsidP="0013309C">
            <w:pPr>
              <w:pStyle w:val="ListParagraph"/>
              <w:numPr>
                <w:ilvl w:val="0"/>
                <w:numId w:val="7"/>
              </w:numPr>
              <w:autoSpaceDE/>
              <w:autoSpaceDN/>
              <w:ind w:left="317" w:hanging="317"/>
              <w:contextualSpacing/>
              <w:rPr>
                <w:bCs/>
                <w:color w:val="000000"/>
                <w:sz w:val="24"/>
                <w:szCs w:val="24"/>
                <w:lang w:val="sv-SE"/>
              </w:rPr>
            </w:pPr>
            <w:r w:rsidRPr="0013309C">
              <w:rPr>
                <w:bCs/>
                <w:color w:val="000000"/>
                <w:sz w:val="24"/>
                <w:szCs w:val="24"/>
                <w:lang w:val="id-ID"/>
              </w:rPr>
              <w:t>Menyusun kertas kerja pendukung sebagai dasar pengisian lampiran dan SPT induk</w:t>
            </w:r>
          </w:p>
          <w:p w14:paraId="024DE8D7" w14:textId="77777777" w:rsidR="0099775A" w:rsidRPr="0013309C" w:rsidRDefault="0099775A" w:rsidP="0013309C">
            <w:pPr>
              <w:pStyle w:val="ListParagraph"/>
              <w:numPr>
                <w:ilvl w:val="0"/>
                <w:numId w:val="7"/>
              </w:numPr>
              <w:autoSpaceDE/>
              <w:autoSpaceDN/>
              <w:ind w:left="317" w:hanging="317"/>
              <w:contextualSpacing/>
              <w:rPr>
                <w:bCs/>
                <w:color w:val="000000"/>
                <w:sz w:val="24"/>
                <w:szCs w:val="24"/>
                <w:lang w:val="sv-SE"/>
              </w:rPr>
            </w:pPr>
            <w:r w:rsidRPr="0013309C">
              <w:rPr>
                <w:bCs/>
                <w:color w:val="000000"/>
                <w:sz w:val="24"/>
                <w:szCs w:val="24"/>
                <w:lang w:val="id-ID"/>
              </w:rPr>
              <w:t>Mengisi formulir lampiran yang telah tersedia sbg pendukung SPT induk dan lampiran lainnya seperti Surat Setoran Pajak (SSP)</w:t>
            </w:r>
          </w:p>
          <w:p w14:paraId="3AEA71F8" w14:textId="01EA20C7" w:rsidR="00AF648D" w:rsidRPr="0013309C" w:rsidRDefault="0099775A" w:rsidP="0013309C">
            <w:pPr>
              <w:pStyle w:val="ListParagraph"/>
              <w:numPr>
                <w:ilvl w:val="0"/>
                <w:numId w:val="7"/>
              </w:numPr>
              <w:autoSpaceDE/>
              <w:autoSpaceDN/>
              <w:ind w:left="317" w:hanging="317"/>
              <w:contextualSpacing/>
              <w:rPr>
                <w:bCs/>
                <w:color w:val="000000"/>
                <w:sz w:val="24"/>
                <w:szCs w:val="24"/>
                <w:lang w:val="sv-SE"/>
              </w:rPr>
            </w:pPr>
            <w:r w:rsidRPr="0013309C">
              <w:rPr>
                <w:bCs/>
                <w:color w:val="000000"/>
                <w:sz w:val="24"/>
                <w:szCs w:val="24"/>
                <w:lang w:val="id-ID"/>
              </w:rPr>
              <w:lastRenderedPageBreak/>
              <w:t>Mengisi dan melaporkan SPT induk PPh atas Wajib Pajak Badan</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9062F6" w14:textId="77777777" w:rsidR="0099775A" w:rsidRPr="0013309C" w:rsidRDefault="0099775A" w:rsidP="0099775A">
            <w:pPr>
              <w:spacing w:line="276" w:lineRule="auto"/>
              <w:rPr>
                <w:b/>
                <w:sz w:val="24"/>
                <w:szCs w:val="24"/>
              </w:rPr>
            </w:pPr>
            <w:r w:rsidRPr="0013309C">
              <w:rPr>
                <w:b/>
                <w:sz w:val="24"/>
                <w:szCs w:val="24"/>
              </w:rPr>
              <w:lastRenderedPageBreak/>
              <w:t>Jenis:</w:t>
            </w:r>
          </w:p>
          <w:p w14:paraId="65315121" w14:textId="77777777" w:rsidR="0099775A" w:rsidRPr="0013309C" w:rsidRDefault="0099775A" w:rsidP="0099775A">
            <w:pPr>
              <w:spacing w:line="276" w:lineRule="auto"/>
              <w:rPr>
                <w:sz w:val="24"/>
                <w:szCs w:val="24"/>
              </w:rPr>
            </w:pPr>
            <w:r w:rsidRPr="0013309C">
              <w:rPr>
                <w:sz w:val="24"/>
                <w:szCs w:val="24"/>
                <w:lang w:val="id-ID"/>
              </w:rPr>
              <w:t>Penyelesaian dan</w:t>
            </w:r>
            <w:r w:rsidRPr="0013309C">
              <w:rPr>
                <w:sz w:val="24"/>
                <w:szCs w:val="24"/>
              </w:rPr>
              <w:t xml:space="preserve"> </w:t>
            </w:r>
            <w:r w:rsidRPr="0013309C">
              <w:rPr>
                <w:sz w:val="24"/>
                <w:szCs w:val="24"/>
                <w:lang w:val="id-ID"/>
              </w:rPr>
              <w:t>Pengisian SPT atas contoh kasus / Tugas</w:t>
            </w:r>
          </w:p>
          <w:p w14:paraId="3002500E" w14:textId="77777777" w:rsidR="0099775A" w:rsidRPr="0013309C" w:rsidRDefault="0099775A" w:rsidP="0099775A">
            <w:pPr>
              <w:spacing w:line="276" w:lineRule="auto"/>
              <w:rPr>
                <w:b/>
                <w:sz w:val="24"/>
                <w:szCs w:val="24"/>
              </w:rPr>
            </w:pPr>
            <w:r w:rsidRPr="0013309C">
              <w:rPr>
                <w:b/>
                <w:sz w:val="24"/>
                <w:szCs w:val="24"/>
              </w:rPr>
              <w:t>Kriteria:</w:t>
            </w:r>
          </w:p>
          <w:p w14:paraId="63C60698" w14:textId="77777777" w:rsidR="0099775A" w:rsidRPr="0013309C" w:rsidRDefault="0099775A" w:rsidP="0099775A">
            <w:pPr>
              <w:spacing w:line="276" w:lineRule="auto"/>
              <w:rPr>
                <w:sz w:val="24"/>
                <w:szCs w:val="24"/>
                <w:lang w:val="en-ID"/>
              </w:rPr>
            </w:pPr>
            <w:r w:rsidRPr="0013309C">
              <w:rPr>
                <w:sz w:val="24"/>
                <w:szCs w:val="24"/>
                <w:lang w:val="en-ID"/>
              </w:rPr>
              <w:t xml:space="preserve">Ketepatan  dan penguasaan dalam </w:t>
            </w:r>
            <w:r w:rsidRPr="0013309C">
              <w:rPr>
                <w:sz w:val="24"/>
                <w:szCs w:val="24"/>
                <w:lang w:val="id-ID"/>
              </w:rPr>
              <w:t>pengisian kertas kerja, formulir dan lampiranya</w:t>
            </w:r>
          </w:p>
          <w:p w14:paraId="4F231667" w14:textId="0A32A27E"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9AA069" w14:textId="77777777" w:rsidR="0099775A" w:rsidRPr="0013309C" w:rsidRDefault="0099775A" w:rsidP="0013309C">
            <w:pPr>
              <w:numPr>
                <w:ilvl w:val="0"/>
                <w:numId w:val="10"/>
              </w:numPr>
              <w:autoSpaceDE/>
              <w:autoSpaceDN/>
              <w:ind w:left="176" w:hanging="176"/>
              <w:rPr>
                <w:sz w:val="24"/>
                <w:szCs w:val="24"/>
              </w:rPr>
            </w:pPr>
            <w:r w:rsidRPr="0013309C">
              <w:rPr>
                <w:sz w:val="24"/>
                <w:szCs w:val="24"/>
              </w:rPr>
              <w:t xml:space="preserve">Mahasiswa mencari informasi dari berbagai sumber (terutama Internet) tentang </w:t>
            </w:r>
            <w:r w:rsidRPr="0013309C">
              <w:rPr>
                <w:sz w:val="24"/>
                <w:szCs w:val="24"/>
                <w:lang w:val="id-ID"/>
              </w:rPr>
              <w:t>PPh WP Badan</w:t>
            </w:r>
          </w:p>
          <w:p w14:paraId="101F490F" w14:textId="4F08A80C" w:rsidR="00AF648D" w:rsidRPr="0013309C" w:rsidRDefault="0099775A" w:rsidP="0013309C">
            <w:pPr>
              <w:numPr>
                <w:ilvl w:val="0"/>
                <w:numId w:val="10"/>
              </w:numPr>
              <w:autoSpaceDE/>
              <w:autoSpaceDN/>
              <w:ind w:left="176" w:hanging="176"/>
              <w:rPr>
                <w:sz w:val="24"/>
                <w:szCs w:val="24"/>
              </w:rPr>
            </w:pPr>
            <w:r w:rsidRPr="0013309C">
              <w:rPr>
                <w:sz w:val="24"/>
                <w:szCs w:val="24"/>
                <w:lang w:val="id-ID"/>
              </w:rPr>
              <w:t xml:space="preserve">Mahasiswa mengetahui dan membaca peraturan perundang-undangan </w:t>
            </w:r>
            <w:r w:rsidRPr="0013309C">
              <w:rPr>
                <w:sz w:val="24"/>
                <w:szCs w:val="24"/>
                <w:lang w:val="id-ID"/>
              </w:rPr>
              <w:lastRenderedPageBreak/>
              <w:t>perpajakan yang berlaku</w:t>
            </w:r>
            <w:r w:rsidRPr="0013309C">
              <w:rPr>
                <w:lang w:val="id-ID"/>
              </w:rPr>
              <w:t xml:space="preserve"> </w:t>
            </w:r>
            <w:r w:rsidRPr="0013309C">
              <w:t xml:space="preserve"> </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5E737DFA"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C88AA3" w14:textId="77777777" w:rsidR="0099775A" w:rsidRPr="0013309C" w:rsidRDefault="0099775A" w:rsidP="0013309C">
            <w:pPr>
              <w:pStyle w:val="ListParagraph"/>
              <w:numPr>
                <w:ilvl w:val="0"/>
                <w:numId w:val="12"/>
              </w:numPr>
              <w:autoSpaceDE/>
              <w:autoSpaceDN/>
              <w:ind w:left="317" w:hanging="283"/>
              <w:contextualSpacing/>
              <w:rPr>
                <w:bCs/>
                <w:color w:val="000000"/>
                <w:sz w:val="24"/>
                <w:szCs w:val="24"/>
              </w:rPr>
            </w:pPr>
            <w:r w:rsidRPr="0013309C">
              <w:rPr>
                <w:bCs/>
                <w:color w:val="000000"/>
                <w:sz w:val="24"/>
                <w:szCs w:val="24"/>
                <w:lang w:val="id-ID"/>
              </w:rPr>
              <w:t>Petunjuk Praktikum</w:t>
            </w:r>
          </w:p>
          <w:p w14:paraId="7D7B7E7B" w14:textId="77777777" w:rsidR="0099775A" w:rsidRPr="0013309C" w:rsidRDefault="0099775A" w:rsidP="0013309C">
            <w:pPr>
              <w:pStyle w:val="ListParagraph"/>
              <w:numPr>
                <w:ilvl w:val="0"/>
                <w:numId w:val="12"/>
              </w:numPr>
              <w:autoSpaceDE/>
              <w:autoSpaceDN/>
              <w:ind w:left="317" w:hanging="283"/>
              <w:contextualSpacing/>
              <w:rPr>
                <w:bCs/>
                <w:color w:val="000000"/>
                <w:sz w:val="24"/>
                <w:szCs w:val="24"/>
                <w:lang w:val="sv-SE"/>
              </w:rPr>
            </w:pPr>
            <w:r w:rsidRPr="0013309C">
              <w:rPr>
                <w:bCs/>
                <w:color w:val="000000"/>
                <w:sz w:val="24"/>
                <w:szCs w:val="24"/>
                <w:lang w:val="id-ID"/>
              </w:rPr>
              <w:t>Contoh Kasus : Pengisian SPT Tahunan PPh Wajib Pajak Badan (Formulir 1771)</w:t>
            </w:r>
          </w:p>
          <w:p w14:paraId="05B02AC6" w14:textId="77777777" w:rsidR="0099775A" w:rsidRPr="0013309C" w:rsidRDefault="0099775A" w:rsidP="0013309C">
            <w:pPr>
              <w:pStyle w:val="ListParagraph"/>
              <w:numPr>
                <w:ilvl w:val="0"/>
                <w:numId w:val="12"/>
              </w:numPr>
              <w:autoSpaceDE/>
              <w:autoSpaceDN/>
              <w:ind w:left="317" w:hanging="283"/>
              <w:contextualSpacing/>
              <w:rPr>
                <w:bCs/>
                <w:color w:val="000000"/>
                <w:sz w:val="24"/>
                <w:szCs w:val="24"/>
                <w:lang w:val="sv-SE"/>
              </w:rPr>
            </w:pPr>
            <w:r w:rsidRPr="0013309C">
              <w:rPr>
                <w:bCs/>
                <w:color w:val="000000"/>
                <w:sz w:val="24"/>
                <w:szCs w:val="24"/>
                <w:lang w:val="id-ID"/>
              </w:rPr>
              <w:t>Penyelesaian :</w:t>
            </w:r>
          </w:p>
          <w:p w14:paraId="5265AB98" w14:textId="77777777" w:rsidR="0099775A" w:rsidRPr="0013309C" w:rsidRDefault="0099775A" w:rsidP="0013309C">
            <w:pPr>
              <w:pStyle w:val="ListParagraph"/>
              <w:numPr>
                <w:ilvl w:val="2"/>
                <w:numId w:val="11"/>
              </w:numPr>
              <w:autoSpaceDE/>
              <w:autoSpaceDN/>
              <w:contextualSpacing/>
              <w:rPr>
                <w:bCs/>
                <w:color w:val="000000"/>
                <w:sz w:val="24"/>
                <w:szCs w:val="24"/>
                <w:lang w:val="sv-SE"/>
              </w:rPr>
            </w:pPr>
            <w:r w:rsidRPr="0013309C">
              <w:rPr>
                <w:bCs/>
                <w:color w:val="000000"/>
                <w:sz w:val="24"/>
                <w:szCs w:val="24"/>
                <w:lang w:val="id-ID"/>
              </w:rPr>
              <w:t xml:space="preserve">Penjelasan informasi kasus A1 sd A12 untuk menyusun rekonsiliasi fiskal </w:t>
            </w:r>
            <w:r w:rsidRPr="0013309C">
              <w:rPr>
                <w:bCs/>
                <w:color w:val="000000"/>
                <w:sz w:val="24"/>
                <w:szCs w:val="24"/>
                <w:lang w:val="id-ID"/>
              </w:rPr>
              <w:lastRenderedPageBreak/>
              <w:t>dan mengisi Formulir 1771-I</w:t>
            </w:r>
          </w:p>
          <w:p w14:paraId="2174D2DE" w14:textId="77777777" w:rsidR="0099775A" w:rsidRPr="0013309C" w:rsidRDefault="0099775A" w:rsidP="0013309C">
            <w:pPr>
              <w:pStyle w:val="ListParagraph"/>
              <w:numPr>
                <w:ilvl w:val="2"/>
                <w:numId w:val="11"/>
              </w:numPr>
              <w:autoSpaceDE/>
              <w:autoSpaceDN/>
              <w:contextualSpacing/>
              <w:rPr>
                <w:bCs/>
                <w:color w:val="000000"/>
                <w:sz w:val="24"/>
                <w:szCs w:val="24"/>
                <w:lang w:val="sv-SE"/>
              </w:rPr>
            </w:pPr>
            <w:r w:rsidRPr="0013309C">
              <w:rPr>
                <w:bCs/>
                <w:color w:val="000000"/>
                <w:sz w:val="24"/>
                <w:szCs w:val="24"/>
                <w:lang w:val="id-ID"/>
              </w:rPr>
              <w:t>Tabel Penyusutan Aset/Harta Berwujud dan Perhitungan Nilai Residu (Tabel ini sekaligus untuk mengisi Lampiran Khusus 1A SPT Tahunan PPh Wajib Pajak Badan)</w:t>
            </w:r>
          </w:p>
          <w:p w14:paraId="19CA50AA" w14:textId="77777777" w:rsidR="0099775A" w:rsidRPr="0013309C" w:rsidRDefault="0099775A" w:rsidP="0013309C">
            <w:pPr>
              <w:pStyle w:val="ListParagraph"/>
              <w:numPr>
                <w:ilvl w:val="2"/>
                <w:numId w:val="11"/>
              </w:numPr>
              <w:autoSpaceDE/>
              <w:autoSpaceDN/>
              <w:contextualSpacing/>
              <w:rPr>
                <w:bCs/>
                <w:color w:val="000000"/>
                <w:sz w:val="24"/>
                <w:szCs w:val="24"/>
                <w:lang w:val="sv-SE"/>
              </w:rPr>
            </w:pPr>
            <w:r w:rsidRPr="0013309C">
              <w:rPr>
                <w:bCs/>
                <w:color w:val="000000"/>
                <w:sz w:val="24"/>
                <w:szCs w:val="24"/>
                <w:lang w:val="id-ID"/>
              </w:rPr>
              <w:t>Penjelasan informasi A11 sd A12, dan B1 sd B4 untuk menghitung kredit pajak dan mengisi formulir 1771-III dan 1771-IV</w:t>
            </w:r>
          </w:p>
          <w:p w14:paraId="01853E36" w14:textId="77777777" w:rsidR="0099775A" w:rsidRPr="0013309C" w:rsidRDefault="0099775A" w:rsidP="0013309C">
            <w:pPr>
              <w:pStyle w:val="ListParagraph"/>
              <w:numPr>
                <w:ilvl w:val="2"/>
                <w:numId w:val="11"/>
              </w:numPr>
              <w:autoSpaceDE/>
              <w:autoSpaceDN/>
              <w:contextualSpacing/>
              <w:rPr>
                <w:bCs/>
                <w:color w:val="000000"/>
                <w:sz w:val="24"/>
                <w:szCs w:val="24"/>
                <w:lang w:val="sv-SE"/>
              </w:rPr>
            </w:pPr>
            <w:r w:rsidRPr="0013309C">
              <w:rPr>
                <w:bCs/>
                <w:color w:val="000000"/>
                <w:sz w:val="24"/>
                <w:szCs w:val="24"/>
                <w:lang w:val="id-ID"/>
              </w:rPr>
              <w:t>Menghitung PPh yang terutang</w:t>
            </w:r>
          </w:p>
          <w:p w14:paraId="4FC4B4CF" w14:textId="77777777" w:rsidR="0099775A" w:rsidRPr="0013309C" w:rsidRDefault="0099775A" w:rsidP="0013309C">
            <w:pPr>
              <w:pStyle w:val="ListParagraph"/>
              <w:numPr>
                <w:ilvl w:val="2"/>
                <w:numId w:val="11"/>
              </w:numPr>
              <w:autoSpaceDE/>
              <w:autoSpaceDN/>
              <w:contextualSpacing/>
              <w:rPr>
                <w:bCs/>
                <w:color w:val="000000"/>
                <w:sz w:val="24"/>
                <w:szCs w:val="24"/>
                <w:lang w:val="sv-SE"/>
              </w:rPr>
            </w:pPr>
            <w:r w:rsidRPr="0013309C">
              <w:rPr>
                <w:bCs/>
                <w:color w:val="000000"/>
                <w:sz w:val="24"/>
                <w:szCs w:val="24"/>
                <w:lang w:val="id-ID"/>
              </w:rPr>
              <w:t>Menghitung PPh Kurang atau Lebih Bayar</w:t>
            </w:r>
          </w:p>
          <w:p w14:paraId="60D72712" w14:textId="48595193" w:rsidR="00AF648D" w:rsidRPr="0013309C" w:rsidRDefault="0099775A" w:rsidP="0013309C">
            <w:pPr>
              <w:pStyle w:val="ListParagraph"/>
              <w:numPr>
                <w:ilvl w:val="2"/>
                <w:numId w:val="11"/>
              </w:numPr>
              <w:autoSpaceDE/>
              <w:autoSpaceDN/>
              <w:contextualSpacing/>
              <w:rPr>
                <w:bCs/>
                <w:color w:val="000000"/>
                <w:sz w:val="24"/>
                <w:szCs w:val="24"/>
                <w:lang w:val="sv-SE"/>
              </w:rPr>
            </w:pPr>
            <w:r w:rsidRPr="0013309C">
              <w:rPr>
                <w:bCs/>
                <w:color w:val="000000"/>
                <w:sz w:val="24"/>
                <w:szCs w:val="24"/>
                <w:lang w:val="id-ID"/>
              </w:rPr>
              <w:t>Menghitung Angsuran PPh Pasal 25 Bulanan Tahun Berikutnya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23AD083"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6DD565D6"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Pr="0013309C" w:rsidRDefault="00DA069A">
            <w:pPr>
              <w:jc w:val="center"/>
              <w:rPr>
                <w:b/>
              </w:rPr>
            </w:pPr>
            <w:r w:rsidRPr="0013309C">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4139CFC6" w:rsidR="00AF648D" w:rsidRPr="0013309C" w:rsidRDefault="00BD6486" w:rsidP="00DA069A">
            <w:pPr>
              <w:jc w:val="both"/>
              <w:rPr>
                <w:sz w:val="24"/>
                <w:szCs w:val="24"/>
              </w:rPr>
            </w:pPr>
            <w:r w:rsidRPr="0013309C">
              <w:rPr>
                <w:sz w:val="24"/>
                <w:szCs w:val="24"/>
              </w:rPr>
              <w:t>Mahasiswa m</w:t>
            </w:r>
            <w:r w:rsidRPr="0013309C">
              <w:rPr>
                <w:color w:val="000000"/>
                <w:sz w:val="24"/>
                <w:szCs w:val="24"/>
                <w:lang w:val="en-ID"/>
              </w:rPr>
              <w:t xml:space="preserve">ampu </w:t>
            </w:r>
            <w:r w:rsidRPr="0013309C">
              <w:rPr>
                <w:color w:val="000000"/>
                <w:sz w:val="24"/>
                <w:szCs w:val="24"/>
                <w:lang w:val="id-ID"/>
              </w:rPr>
              <w:t>dan terampil</w:t>
            </w:r>
            <w:r w:rsidRPr="0013309C">
              <w:rPr>
                <w:color w:val="000000"/>
                <w:sz w:val="24"/>
                <w:szCs w:val="24"/>
              </w:rPr>
              <w:t xml:space="preserve"> </w:t>
            </w:r>
            <w:r w:rsidRPr="0013309C">
              <w:rPr>
                <w:color w:val="000000"/>
                <w:sz w:val="24"/>
                <w:szCs w:val="24"/>
                <w:lang w:val="en-ID"/>
              </w:rPr>
              <w:lastRenderedPageBreak/>
              <w:t>men</w:t>
            </w:r>
            <w:r w:rsidRPr="0013309C">
              <w:rPr>
                <w:color w:val="000000"/>
                <w:sz w:val="24"/>
                <w:szCs w:val="24"/>
                <w:lang w:val="id-ID"/>
              </w:rPr>
              <w:t>yelesaikan Kasus SPT Tahunan PPh Atas Wajib Pajak Badan</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85DBD4" w14:textId="77777777" w:rsidR="0099775A" w:rsidRPr="0013309C" w:rsidRDefault="0099775A" w:rsidP="0013309C">
            <w:pPr>
              <w:pStyle w:val="ListParagraph"/>
              <w:numPr>
                <w:ilvl w:val="0"/>
                <w:numId w:val="8"/>
              </w:numPr>
              <w:autoSpaceDE/>
              <w:autoSpaceDN/>
              <w:contextualSpacing/>
              <w:rPr>
                <w:bCs/>
                <w:color w:val="000000"/>
                <w:sz w:val="24"/>
                <w:szCs w:val="24"/>
              </w:rPr>
            </w:pPr>
            <w:r w:rsidRPr="0013309C">
              <w:rPr>
                <w:bCs/>
                <w:color w:val="000000"/>
                <w:sz w:val="24"/>
                <w:szCs w:val="24"/>
                <w:lang w:val="sv-SE"/>
              </w:rPr>
              <w:lastRenderedPageBreak/>
              <w:t>Men</w:t>
            </w:r>
            <w:r w:rsidRPr="0013309C">
              <w:rPr>
                <w:bCs/>
                <w:color w:val="000000"/>
                <w:sz w:val="24"/>
                <w:szCs w:val="24"/>
                <w:lang w:val="id-ID"/>
              </w:rPr>
              <w:t>yelesaikan kasus PPh atas Wajib Pajak Badan</w:t>
            </w:r>
            <w:r w:rsidRPr="0013309C">
              <w:rPr>
                <w:bCs/>
                <w:color w:val="000000"/>
                <w:sz w:val="24"/>
                <w:szCs w:val="24"/>
              </w:rPr>
              <w:t xml:space="preserve"> </w:t>
            </w:r>
          </w:p>
          <w:p w14:paraId="28C81779" w14:textId="77777777" w:rsidR="0099775A" w:rsidRPr="0013309C" w:rsidRDefault="0099775A" w:rsidP="0013309C">
            <w:pPr>
              <w:pStyle w:val="ListParagraph"/>
              <w:numPr>
                <w:ilvl w:val="0"/>
                <w:numId w:val="8"/>
              </w:numPr>
              <w:autoSpaceDE/>
              <w:autoSpaceDN/>
              <w:contextualSpacing/>
              <w:rPr>
                <w:bCs/>
                <w:color w:val="000000"/>
                <w:sz w:val="24"/>
                <w:szCs w:val="24"/>
              </w:rPr>
            </w:pPr>
            <w:r w:rsidRPr="0013309C">
              <w:rPr>
                <w:bCs/>
                <w:color w:val="000000"/>
                <w:sz w:val="24"/>
                <w:szCs w:val="24"/>
                <w:lang w:val="id-ID"/>
              </w:rPr>
              <w:lastRenderedPageBreak/>
              <w:t>Menyusun kertas kerja pendukung sebagai dasar pengisian lampiran dan SPT induk</w:t>
            </w:r>
          </w:p>
          <w:p w14:paraId="71559468" w14:textId="77777777" w:rsidR="0099775A" w:rsidRPr="0013309C" w:rsidRDefault="0099775A" w:rsidP="0013309C">
            <w:pPr>
              <w:pStyle w:val="ListParagraph"/>
              <w:numPr>
                <w:ilvl w:val="0"/>
                <w:numId w:val="8"/>
              </w:numPr>
              <w:autoSpaceDE/>
              <w:autoSpaceDN/>
              <w:contextualSpacing/>
              <w:rPr>
                <w:bCs/>
                <w:color w:val="000000"/>
                <w:sz w:val="24"/>
                <w:szCs w:val="24"/>
              </w:rPr>
            </w:pPr>
            <w:r w:rsidRPr="0013309C">
              <w:rPr>
                <w:bCs/>
                <w:color w:val="000000"/>
                <w:sz w:val="24"/>
                <w:szCs w:val="24"/>
                <w:lang w:val="id-ID"/>
              </w:rPr>
              <w:t>Mengisi formulir lampiran yang telah tersedia sbg pendukung SPT induk dan lampiran lainnya seperti Surat Setoran Pajak (SSP)</w:t>
            </w:r>
          </w:p>
          <w:p w14:paraId="0FF699FA" w14:textId="7B2B5483" w:rsidR="00AF648D" w:rsidRPr="0013309C" w:rsidRDefault="0099775A" w:rsidP="0013309C">
            <w:pPr>
              <w:pStyle w:val="ListParagraph"/>
              <w:numPr>
                <w:ilvl w:val="0"/>
                <w:numId w:val="8"/>
              </w:numPr>
              <w:autoSpaceDE/>
              <w:autoSpaceDN/>
              <w:contextualSpacing/>
              <w:rPr>
                <w:bCs/>
                <w:color w:val="000000"/>
                <w:sz w:val="24"/>
                <w:szCs w:val="24"/>
              </w:rPr>
            </w:pPr>
            <w:r w:rsidRPr="0013309C">
              <w:rPr>
                <w:bCs/>
                <w:color w:val="000000"/>
                <w:sz w:val="24"/>
                <w:szCs w:val="24"/>
                <w:lang w:val="id-ID"/>
              </w:rPr>
              <w:t>Mengisi dan melaporkan SPT induk PPh atas Wajib Pajak Badan</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7C31699" w14:textId="77777777" w:rsidR="0099775A" w:rsidRPr="0013309C" w:rsidRDefault="0099775A" w:rsidP="0099775A">
            <w:pPr>
              <w:spacing w:line="276" w:lineRule="auto"/>
              <w:rPr>
                <w:b/>
                <w:sz w:val="24"/>
                <w:szCs w:val="24"/>
              </w:rPr>
            </w:pPr>
            <w:r w:rsidRPr="0013309C">
              <w:rPr>
                <w:b/>
                <w:sz w:val="24"/>
                <w:szCs w:val="24"/>
              </w:rPr>
              <w:lastRenderedPageBreak/>
              <w:t>Jenis:</w:t>
            </w:r>
          </w:p>
          <w:p w14:paraId="2246CC2B" w14:textId="77777777" w:rsidR="0099775A" w:rsidRPr="0013309C" w:rsidRDefault="0099775A" w:rsidP="0099775A">
            <w:pPr>
              <w:spacing w:line="276" w:lineRule="auto"/>
              <w:rPr>
                <w:sz w:val="24"/>
                <w:szCs w:val="24"/>
              </w:rPr>
            </w:pPr>
            <w:r w:rsidRPr="0013309C">
              <w:rPr>
                <w:sz w:val="24"/>
                <w:szCs w:val="24"/>
                <w:lang w:val="id-ID"/>
              </w:rPr>
              <w:lastRenderedPageBreak/>
              <w:t>Penyelesaian dan</w:t>
            </w:r>
            <w:r w:rsidRPr="0013309C">
              <w:rPr>
                <w:sz w:val="24"/>
                <w:szCs w:val="24"/>
              </w:rPr>
              <w:t xml:space="preserve"> </w:t>
            </w:r>
            <w:r w:rsidRPr="0013309C">
              <w:rPr>
                <w:sz w:val="24"/>
                <w:szCs w:val="24"/>
                <w:lang w:val="id-ID"/>
              </w:rPr>
              <w:t>Pengisian SPT atas contoh kasus / Tugas</w:t>
            </w:r>
          </w:p>
          <w:p w14:paraId="11134645" w14:textId="77777777" w:rsidR="0099775A" w:rsidRPr="0013309C" w:rsidRDefault="0099775A" w:rsidP="0099775A">
            <w:pPr>
              <w:spacing w:line="276" w:lineRule="auto"/>
              <w:rPr>
                <w:b/>
                <w:sz w:val="24"/>
                <w:szCs w:val="24"/>
              </w:rPr>
            </w:pPr>
            <w:r w:rsidRPr="0013309C">
              <w:rPr>
                <w:b/>
                <w:sz w:val="24"/>
                <w:szCs w:val="24"/>
              </w:rPr>
              <w:t>Kriteria:</w:t>
            </w:r>
          </w:p>
          <w:p w14:paraId="2B7B84D5" w14:textId="77777777" w:rsidR="0099775A" w:rsidRPr="0013309C" w:rsidRDefault="0099775A" w:rsidP="0099775A">
            <w:pPr>
              <w:spacing w:line="276" w:lineRule="auto"/>
              <w:rPr>
                <w:sz w:val="24"/>
                <w:szCs w:val="24"/>
                <w:lang w:val="en-ID"/>
              </w:rPr>
            </w:pPr>
            <w:r w:rsidRPr="0013309C">
              <w:rPr>
                <w:sz w:val="24"/>
                <w:szCs w:val="24"/>
                <w:lang w:val="en-ID"/>
              </w:rPr>
              <w:t xml:space="preserve">Ketepatan  dan penguasaan dalam </w:t>
            </w:r>
            <w:r w:rsidRPr="0013309C">
              <w:rPr>
                <w:sz w:val="24"/>
                <w:szCs w:val="24"/>
                <w:lang w:val="id-ID"/>
              </w:rPr>
              <w:t>pengisian kertas kerja, formulir dan lampiranya</w:t>
            </w:r>
          </w:p>
          <w:p w14:paraId="027DD016" w14:textId="3EF7E96F"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5AC154" w14:textId="77777777" w:rsidR="0099775A" w:rsidRPr="0013309C" w:rsidRDefault="0099775A" w:rsidP="0013309C">
            <w:pPr>
              <w:numPr>
                <w:ilvl w:val="0"/>
                <w:numId w:val="10"/>
              </w:numPr>
              <w:autoSpaceDE/>
              <w:autoSpaceDN/>
              <w:ind w:left="176" w:hanging="176"/>
              <w:rPr>
                <w:sz w:val="24"/>
                <w:szCs w:val="24"/>
              </w:rPr>
            </w:pPr>
            <w:r w:rsidRPr="0013309C">
              <w:rPr>
                <w:sz w:val="24"/>
                <w:szCs w:val="24"/>
              </w:rPr>
              <w:lastRenderedPageBreak/>
              <w:t xml:space="preserve">Mahasiswa mencari informasi dari berbagai </w:t>
            </w:r>
            <w:r w:rsidRPr="0013309C">
              <w:rPr>
                <w:sz w:val="24"/>
                <w:szCs w:val="24"/>
              </w:rPr>
              <w:lastRenderedPageBreak/>
              <w:t xml:space="preserve">sumber (terutama Internet) tentang </w:t>
            </w:r>
            <w:r w:rsidRPr="0013309C">
              <w:rPr>
                <w:sz w:val="24"/>
                <w:szCs w:val="24"/>
                <w:lang w:val="id-ID"/>
              </w:rPr>
              <w:t>PPh WP Badan</w:t>
            </w:r>
          </w:p>
          <w:p w14:paraId="2FA47B50" w14:textId="76B76EC8" w:rsidR="00AF648D" w:rsidRPr="0013309C" w:rsidRDefault="0099775A" w:rsidP="0013309C">
            <w:pPr>
              <w:numPr>
                <w:ilvl w:val="0"/>
                <w:numId w:val="10"/>
              </w:numPr>
              <w:autoSpaceDE/>
              <w:autoSpaceDN/>
              <w:ind w:left="176" w:hanging="176"/>
              <w:rPr>
                <w:sz w:val="24"/>
                <w:szCs w:val="24"/>
              </w:rPr>
            </w:pPr>
            <w:r w:rsidRPr="0013309C">
              <w:rPr>
                <w:sz w:val="24"/>
                <w:szCs w:val="24"/>
                <w:lang w:val="id-ID"/>
              </w:rPr>
              <w:t>Mahasiswa mengetahui dan membaca peraturan perundang-undangan perpajakan yang berlaku</w:t>
            </w:r>
            <w:r w:rsidRPr="0013309C">
              <w:rPr>
                <w:lang w:val="id-ID"/>
              </w:rPr>
              <w:t xml:space="preserve"> </w:t>
            </w:r>
            <w:r w:rsidRPr="0013309C">
              <w:t xml:space="preserve"> </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1748733"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9B4358" w14:textId="77777777" w:rsidR="0099775A" w:rsidRPr="0013309C" w:rsidRDefault="0099775A" w:rsidP="0013309C">
            <w:pPr>
              <w:pStyle w:val="ListParagraph"/>
              <w:numPr>
                <w:ilvl w:val="0"/>
                <w:numId w:val="13"/>
              </w:numPr>
              <w:autoSpaceDE/>
              <w:autoSpaceDN/>
              <w:contextualSpacing/>
              <w:rPr>
                <w:bCs/>
                <w:color w:val="000000"/>
                <w:sz w:val="24"/>
                <w:szCs w:val="24"/>
              </w:rPr>
            </w:pPr>
            <w:r w:rsidRPr="0013309C">
              <w:rPr>
                <w:bCs/>
                <w:color w:val="000000"/>
                <w:sz w:val="24"/>
                <w:szCs w:val="24"/>
                <w:lang w:val="id-ID"/>
              </w:rPr>
              <w:t>Petunjuk Praktikum</w:t>
            </w:r>
          </w:p>
          <w:p w14:paraId="78EB2589" w14:textId="77777777" w:rsidR="0099775A" w:rsidRPr="0013309C" w:rsidRDefault="0099775A" w:rsidP="0013309C">
            <w:pPr>
              <w:pStyle w:val="ListParagraph"/>
              <w:numPr>
                <w:ilvl w:val="0"/>
                <w:numId w:val="13"/>
              </w:numPr>
              <w:autoSpaceDE/>
              <w:autoSpaceDN/>
              <w:contextualSpacing/>
              <w:rPr>
                <w:bCs/>
                <w:color w:val="000000"/>
                <w:sz w:val="24"/>
                <w:szCs w:val="24"/>
              </w:rPr>
            </w:pPr>
            <w:r w:rsidRPr="0013309C">
              <w:rPr>
                <w:bCs/>
                <w:color w:val="000000"/>
                <w:sz w:val="24"/>
                <w:szCs w:val="24"/>
                <w:lang w:val="id-ID"/>
              </w:rPr>
              <w:lastRenderedPageBreak/>
              <w:t>Contoh Kasus : Pengisian SPT Tahunan PPh Wajib Pajak Badan (Formulir 1771)</w:t>
            </w:r>
          </w:p>
          <w:p w14:paraId="54EE5230" w14:textId="700BE410" w:rsidR="0099775A" w:rsidRPr="0013309C" w:rsidRDefault="0099775A" w:rsidP="0013309C">
            <w:pPr>
              <w:pStyle w:val="ListParagraph"/>
              <w:numPr>
                <w:ilvl w:val="0"/>
                <w:numId w:val="13"/>
              </w:numPr>
              <w:autoSpaceDE/>
              <w:autoSpaceDN/>
              <w:contextualSpacing/>
              <w:rPr>
                <w:bCs/>
                <w:color w:val="000000"/>
                <w:sz w:val="24"/>
                <w:szCs w:val="24"/>
              </w:rPr>
            </w:pPr>
            <w:r w:rsidRPr="0013309C">
              <w:rPr>
                <w:bCs/>
                <w:color w:val="000000"/>
                <w:sz w:val="24"/>
                <w:szCs w:val="24"/>
                <w:lang w:val="id-ID"/>
              </w:rPr>
              <w:t>Penyelesaian :</w:t>
            </w:r>
          </w:p>
          <w:p w14:paraId="61A131D2" w14:textId="77777777" w:rsidR="0099775A" w:rsidRPr="0013309C" w:rsidRDefault="0099775A" w:rsidP="0013309C">
            <w:pPr>
              <w:pStyle w:val="ListParagraph"/>
              <w:numPr>
                <w:ilvl w:val="0"/>
                <w:numId w:val="16"/>
              </w:numPr>
              <w:autoSpaceDE/>
              <w:autoSpaceDN/>
              <w:contextualSpacing/>
              <w:rPr>
                <w:bCs/>
                <w:color w:val="000000"/>
                <w:sz w:val="24"/>
                <w:szCs w:val="24"/>
                <w:lang w:val="sv-SE"/>
              </w:rPr>
            </w:pPr>
            <w:r w:rsidRPr="0013309C">
              <w:rPr>
                <w:bCs/>
                <w:color w:val="000000"/>
                <w:sz w:val="24"/>
                <w:szCs w:val="24"/>
                <w:lang w:val="id-ID"/>
              </w:rPr>
              <w:t>Penjelasan informasi kasus A1 sd A12 untuk menyusun rekonsiliasi fiskal dan mengisi Formulir 1771-I</w:t>
            </w:r>
          </w:p>
          <w:p w14:paraId="209E94AA" w14:textId="77777777" w:rsidR="0099775A" w:rsidRPr="0013309C" w:rsidRDefault="0099775A" w:rsidP="0013309C">
            <w:pPr>
              <w:pStyle w:val="ListParagraph"/>
              <w:numPr>
                <w:ilvl w:val="0"/>
                <w:numId w:val="16"/>
              </w:numPr>
              <w:autoSpaceDE/>
              <w:autoSpaceDN/>
              <w:contextualSpacing/>
              <w:rPr>
                <w:bCs/>
                <w:color w:val="000000"/>
                <w:sz w:val="24"/>
                <w:szCs w:val="24"/>
                <w:lang w:val="sv-SE"/>
              </w:rPr>
            </w:pPr>
            <w:r w:rsidRPr="0013309C">
              <w:rPr>
                <w:bCs/>
                <w:color w:val="000000"/>
                <w:sz w:val="24"/>
                <w:szCs w:val="24"/>
                <w:lang w:val="id-ID"/>
              </w:rPr>
              <w:t>Tabel Penyusutan Aset/Harta Berwujud dan Perhitungan Nilai Residu (Tabel ini sekaligus untuk mengisi Lampiran Khusus 1A SPT Tahunan PPh Wajib Pajak Badan)</w:t>
            </w:r>
          </w:p>
          <w:p w14:paraId="491F85F2" w14:textId="77777777" w:rsidR="0099775A" w:rsidRPr="0013309C" w:rsidRDefault="0099775A" w:rsidP="0013309C">
            <w:pPr>
              <w:pStyle w:val="ListParagraph"/>
              <w:numPr>
                <w:ilvl w:val="0"/>
                <w:numId w:val="16"/>
              </w:numPr>
              <w:autoSpaceDE/>
              <w:autoSpaceDN/>
              <w:contextualSpacing/>
              <w:rPr>
                <w:bCs/>
                <w:color w:val="000000"/>
                <w:sz w:val="24"/>
                <w:szCs w:val="24"/>
                <w:lang w:val="sv-SE"/>
              </w:rPr>
            </w:pPr>
            <w:r w:rsidRPr="0013309C">
              <w:rPr>
                <w:bCs/>
                <w:color w:val="000000"/>
                <w:sz w:val="24"/>
                <w:szCs w:val="24"/>
                <w:lang w:val="id-ID"/>
              </w:rPr>
              <w:t>Penjelasan informasi A11 sd A12, dan B1 sd B4 untuk menghitung kredit pajak dan mengisi formulir 1771-III dan 1771-IV</w:t>
            </w:r>
          </w:p>
          <w:p w14:paraId="48360E92" w14:textId="77777777" w:rsidR="0099775A" w:rsidRPr="0013309C" w:rsidRDefault="0099775A" w:rsidP="0013309C">
            <w:pPr>
              <w:pStyle w:val="ListParagraph"/>
              <w:numPr>
                <w:ilvl w:val="0"/>
                <w:numId w:val="16"/>
              </w:numPr>
              <w:autoSpaceDE/>
              <w:autoSpaceDN/>
              <w:contextualSpacing/>
              <w:rPr>
                <w:bCs/>
                <w:color w:val="000000"/>
                <w:sz w:val="24"/>
                <w:szCs w:val="24"/>
                <w:lang w:val="sv-SE"/>
              </w:rPr>
            </w:pPr>
            <w:r w:rsidRPr="0013309C">
              <w:rPr>
                <w:bCs/>
                <w:color w:val="000000"/>
                <w:sz w:val="24"/>
                <w:szCs w:val="24"/>
                <w:lang w:val="id-ID"/>
              </w:rPr>
              <w:lastRenderedPageBreak/>
              <w:t>Menghitung PPh yang terutang</w:t>
            </w:r>
          </w:p>
          <w:p w14:paraId="3E7F9C82" w14:textId="5CD9DFA3" w:rsidR="00AF648D" w:rsidRPr="0013309C" w:rsidRDefault="0099775A" w:rsidP="0013309C">
            <w:pPr>
              <w:pStyle w:val="ListParagraph"/>
              <w:numPr>
                <w:ilvl w:val="0"/>
                <w:numId w:val="16"/>
              </w:numPr>
              <w:autoSpaceDE/>
              <w:autoSpaceDN/>
              <w:contextualSpacing/>
              <w:rPr>
                <w:bCs/>
                <w:color w:val="000000"/>
                <w:sz w:val="24"/>
                <w:szCs w:val="24"/>
                <w:lang w:val="sv-SE"/>
              </w:rPr>
            </w:pPr>
            <w:r w:rsidRPr="0013309C">
              <w:rPr>
                <w:bCs/>
                <w:color w:val="000000"/>
                <w:sz w:val="24"/>
                <w:szCs w:val="24"/>
                <w:lang w:val="id-ID"/>
              </w:rPr>
              <w:t>Menghitung PPh Kurang atau Lebih BayarMenghitung Angsuran PPh Pasal 25 Bulanan Tahun Berikutnya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069D485D"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589727A8"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Pr="0013309C" w:rsidRDefault="00DA069A">
            <w:pPr>
              <w:jc w:val="center"/>
              <w:rPr>
                <w:b/>
              </w:rPr>
            </w:pPr>
            <w:r w:rsidRPr="0013309C">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1F12896C" w:rsidR="00AF648D" w:rsidRPr="0013309C" w:rsidRDefault="00BD6486" w:rsidP="00DA069A">
            <w:pPr>
              <w:jc w:val="both"/>
              <w:rPr>
                <w:sz w:val="24"/>
                <w:szCs w:val="24"/>
              </w:rPr>
            </w:pPr>
            <w:r w:rsidRPr="0013309C">
              <w:rPr>
                <w:sz w:val="24"/>
                <w:szCs w:val="24"/>
              </w:rPr>
              <w:t>Mahasiswa m</w:t>
            </w:r>
            <w:r w:rsidRPr="0013309C">
              <w:rPr>
                <w:color w:val="000000"/>
                <w:sz w:val="24"/>
                <w:szCs w:val="24"/>
                <w:lang w:val="en-ID"/>
              </w:rPr>
              <w:t xml:space="preserve">ampu </w:t>
            </w:r>
            <w:r w:rsidRPr="0013309C">
              <w:rPr>
                <w:color w:val="000000"/>
                <w:sz w:val="24"/>
                <w:szCs w:val="24"/>
                <w:lang w:val="id-ID"/>
              </w:rPr>
              <w:t>dan terampil</w:t>
            </w:r>
            <w:r w:rsidRPr="0013309C">
              <w:rPr>
                <w:color w:val="000000"/>
                <w:sz w:val="24"/>
                <w:szCs w:val="24"/>
              </w:rPr>
              <w:t xml:space="preserve"> </w:t>
            </w:r>
            <w:r w:rsidRPr="0013309C">
              <w:rPr>
                <w:color w:val="000000"/>
                <w:sz w:val="24"/>
                <w:szCs w:val="24"/>
                <w:lang w:val="en-ID"/>
              </w:rPr>
              <w:t>men</w:t>
            </w:r>
            <w:r w:rsidRPr="0013309C">
              <w:rPr>
                <w:color w:val="000000"/>
                <w:sz w:val="24"/>
                <w:szCs w:val="24"/>
                <w:lang w:val="id-ID"/>
              </w:rPr>
              <w:t>yelesaikan Kasus SPT Tahunan PPh Atas Wajib Pajak Badan</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BB934" w14:textId="77777777" w:rsidR="0099775A" w:rsidRPr="0013309C" w:rsidRDefault="0099775A" w:rsidP="0013309C">
            <w:pPr>
              <w:pStyle w:val="ListParagraph"/>
              <w:numPr>
                <w:ilvl w:val="0"/>
                <w:numId w:val="9"/>
              </w:numPr>
              <w:autoSpaceDE/>
              <w:autoSpaceDN/>
              <w:contextualSpacing/>
              <w:rPr>
                <w:bCs/>
                <w:color w:val="000000"/>
                <w:sz w:val="24"/>
                <w:szCs w:val="24"/>
              </w:rPr>
            </w:pPr>
            <w:r w:rsidRPr="0013309C">
              <w:rPr>
                <w:bCs/>
                <w:color w:val="000000"/>
                <w:sz w:val="24"/>
                <w:szCs w:val="24"/>
                <w:lang w:val="sv-SE"/>
              </w:rPr>
              <w:t>Men</w:t>
            </w:r>
            <w:r w:rsidRPr="0013309C">
              <w:rPr>
                <w:bCs/>
                <w:color w:val="000000"/>
                <w:sz w:val="24"/>
                <w:szCs w:val="24"/>
                <w:lang w:val="id-ID"/>
              </w:rPr>
              <w:t>yelesaikan kasus PPh atas Wajib Pajak Badan</w:t>
            </w:r>
            <w:r w:rsidRPr="0013309C">
              <w:rPr>
                <w:bCs/>
                <w:color w:val="000000"/>
                <w:sz w:val="24"/>
                <w:szCs w:val="24"/>
              </w:rPr>
              <w:t xml:space="preserve"> </w:t>
            </w:r>
          </w:p>
          <w:p w14:paraId="5E393759" w14:textId="77777777" w:rsidR="0099775A" w:rsidRPr="0013309C" w:rsidRDefault="0099775A" w:rsidP="0013309C">
            <w:pPr>
              <w:pStyle w:val="ListParagraph"/>
              <w:numPr>
                <w:ilvl w:val="0"/>
                <w:numId w:val="9"/>
              </w:numPr>
              <w:autoSpaceDE/>
              <w:autoSpaceDN/>
              <w:contextualSpacing/>
              <w:rPr>
                <w:bCs/>
                <w:color w:val="000000"/>
                <w:sz w:val="24"/>
                <w:szCs w:val="24"/>
              </w:rPr>
            </w:pPr>
            <w:r w:rsidRPr="0013309C">
              <w:rPr>
                <w:bCs/>
                <w:color w:val="000000"/>
                <w:sz w:val="24"/>
                <w:szCs w:val="24"/>
                <w:lang w:val="id-ID"/>
              </w:rPr>
              <w:t>Menyusun kertas kerja pendukung sebagai dasar pengisian lampiran dan SPT induk</w:t>
            </w:r>
          </w:p>
          <w:p w14:paraId="1BF9FF74" w14:textId="77777777" w:rsidR="0099775A" w:rsidRPr="0013309C" w:rsidRDefault="0099775A" w:rsidP="0013309C">
            <w:pPr>
              <w:pStyle w:val="ListParagraph"/>
              <w:numPr>
                <w:ilvl w:val="0"/>
                <w:numId w:val="9"/>
              </w:numPr>
              <w:autoSpaceDE/>
              <w:autoSpaceDN/>
              <w:contextualSpacing/>
              <w:rPr>
                <w:bCs/>
                <w:color w:val="000000"/>
                <w:sz w:val="24"/>
                <w:szCs w:val="24"/>
              </w:rPr>
            </w:pPr>
            <w:r w:rsidRPr="0013309C">
              <w:rPr>
                <w:bCs/>
                <w:color w:val="000000"/>
                <w:sz w:val="24"/>
                <w:szCs w:val="24"/>
                <w:lang w:val="id-ID"/>
              </w:rPr>
              <w:t>Mengisi formulir lampiran yang telah tersedia sbg pendukung SPT induk dan lampiran lainnya seperti Surat Setoran Pajak (SSP)</w:t>
            </w:r>
          </w:p>
          <w:p w14:paraId="71DF8236" w14:textId="60C9D131" w:rsidR="00AF648D" w:rsidRPr="0013309C" w:rsidRDefault="0099775A" w:rsidP="0013309C">
            <w:pPr>
              <w:pStyle w:val="ListParagraph"/>
              <w:numPr>
                <w:ilvl w:val="0"/>
                <w:numId w:val="9"/>
              </w:numPr>
              <w:autoSpaceDE/>
              <w:autoSpaceDN/>
              <w:contextualSpacing/>
              <w:rPr>
                <w:bCs/>
                <w:color w:val="000000"/>
                <w:sz w:val="24"/>
                <w:szCs w:val="24"/>
              </w:rPr>
            </w:pPr>
            <w:r w:rsidRPr="0013309C">
              <w:rPr>
                <w:bCs/>
                <w:color w:val="000000"/>
                <w:sz w:val="24"/>
                <w:szCs w:val="24"/>
                <w:lang w:val="id-ID"/>
              </w:rPr>
              <w:t>Mengisi dan melaporkan SPT induk PPh atas Wajib Pajak Badan</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95A714" w14:textId="77777777" w:rsidR="0099775A" w:rsidRPr="0013309C" w:rsidRDefault="0099775A" w:rsidP="0099775A">
            <w:pPr>
              <w:spacing w:line="276" w:lineRule="auto"/>
              <w:rPr>
                <w:b/>
                <w:sz w:val="24"/>
                <w:szCs w:val="24"/>
              </w:rPr>
            </w:pPr>
            <w:r w:rsidRPr="0013309C">
              <w:rPr>
                <w:b/>
                <w:sz w:val="24"/>
                <w:szCs w:val="24"/>
              </w:rPr>
              <w:t>Jenis:</w:t>
            </w:r>
          </w:p>
          <w:p w14:paraId="21378F92" w14:textId="77777777" w:rsidR="0099775A" w:rsidRPr="0013309C" w:rsidRDefault="0099775A" w:rsidP="0099775A">
            <w:pPr>
              <w:spacing w:line="276" w:lineRule="auto"/>
              <w:rPr>
                <w:sz w:val="24"/>
                <w:szCs w:val="24"/>
              </w:rPr>
            </w:pPr>
            <w:r w:rsidRPr="0013309C">
              <w:rPr>
                <w:sz w:val="24"/>
                <w:szCs w:val="24"/>
                <w:lang w:val="id-ID"/>
              </w:rPr>
              <w:t>Penyelesaian dan</w:t>
            </w:r>
            <w:r w:rsidRPr="0013309C">
              <w:rPr>
                <w:sz w:val="24"/>
                <w:szCs w:val="24"/>
              </w:rPr>
              <w:t xml:space="preserve"> </w:t>
            </w:r>
            <w:r w:rsidRPr="0013309C">
              <w:rPr>
                <w:sz w:val="24"/>
                <w:szCs w:val="24"/>
                <w:lang w:val="id-ID"/>
              </w:rPr>
              <w:t>Pengisian SPT atas contoh kasus / Tugas</w:t>
            </w:r>
          </w:p>
          <w:p w14:paraId="6B8B9DB1" w14:textId="77777777" w:rsidR="0099775A" w:rsidRPr="0013309C" w:rsidRDefault="0099775A" w:rsidP="0099775A">
            <w:pPr>
              <w:spacing w:line="276" w:lineRule="auto"/>
              <w:rPr>
                <w:b/>
                <w:sz w:val="24"/>
                <w:szCs w:val="24"/>
              </w:rPr>
            </w:pPr>
            <w:r w:rsidRPr="0013309C">
              <w:rPr>
                <w:b/>
                <w:sz w:val="24"/>
                <w:szCs w:val="24"/>
              </w:rPr>
              <w:t>Kriteria:</w:t>
            </w:r>
          </w:p>
          <w:p w14:paraId="662D7E58" w14:textId="77777777" w:rsidR="0099775A" w:rsidRPr="0013309C" w:rsidRDefault="0099775A" w:rsidP="0099775A">
            <w:pPr>
              <w:spacing w:line="276" w:lineRule="auto"/>
              <w:rPr>
                <w:sz w:val="24"/>
                <w:szCs w:val="24"/>
                <w:lang w:val="en-ID"/>
              </w:rPr>
            </w:pPr>
            <w:r w:rsidRPr="0013309C">
              <w:rPr>
                <w:sz w:val="24"/>
                <w:szCs w:val="24"/>
                <w:lang w:val="en-ID"/>
              </w:rPr>
              <w:t xml:space="preserve">Ketepatan  dan penguasaan dalam </w:t>
            </w:r>
            <w:r w:rsidRPr="0013309C">
              <w:rPr>
                <w:sz w:val="24"/>
                <w:szCs w:val="24"/>
                <w:lang w:val="id-ID"/>
              </w:rPr>
              <w:t>pengisian kertas kerja, formulir dan lampiranya</w:t>
            </w:r>
          </w:p>
          <w:p w14:paraId="269336B3" w14:textId="3CA3A8F6"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720B97" w14:textId="77777777" w:rsidR="0099775A" w:rsidRPr="0013309C" w:rsidRDefault="0099775A" w:rsidP="0013309C">
            <w:pPr>
              <w:numPr>
                <w:ilvl w:val="0"/>
                <w:numId w:val="10"/>
              </w:numPr>
              <w:autoSpaceDE/>
              <w:autoSpaceDN/>
              <w:ind w:left="176" w:hanging="176"/>
              <w:rPr>
                <w:sz w:val="24"/>
                <w:szCs w:val="24"/>
              </w:rPr>
            </w:pPr>
            <w:r w:rsidRPr="0013309C">
              <w:rPr>
                <w:sz w:val="24"/>
                <w:szCs w:val="24"/>
              </w:rPr>
              <w:t xml:space="preserve">Mahasiswa mencari informasi dari berbagai sumber (terutama Internet) tentang </w:t>
            </w:r>
            <w:r w:rsidRPr="0013309C">
              <w:rPr>
                <w:sz w:val="24"/>
                <w:szCs w:val="24"/>
                <w:lang w:val="id-ID"/>
              </w:rPr>
              <w:t>PPh WP Badan</w:t>
            </w:r>
          </w:p>
          <w:p w14:paraId="78A625D9" w14:textId="533362B1" w:rsidR="00AF648D" w:rsidRPr="0013309C" w:rsidRDefault="0099775A" w:rsidP="0013309C">
            <w:pPr>
              <w:numPr>
                <w:ilvl w:val="0"/>
                <w:numId w:val="10"/>
              </w:numPr>
              <w:autoSpaceDE/>
              <w:autoSpaceDN/>
              <w:ind w:left="176" w:hanging="176"/>
              <w:rPr>
                <w:sz w:val="24"/>
                <w:szCs w:val="24"/>
              </w:rPr>
            </w:pPr>
            <w:r w:rsidRPr="0013309C">
              <w:rPr>
                <w:sz w:val="24"/>
                <w:szCs w:val="24"/>
                <w:lang w:val="id-ID"/>
              </w:rPr>
              <w:t>Mahasiswa mengetahui dan membaca peraturan perundang-undangan perpajakan yang berlaku</w:t>
            </w:r>
            <w:r w:rsidRPr="0013309C">
              <w:rPr>
                <w:lang w:val="id-ID"/>
              </w:rPr>
              <w:t xml:space="preserve"> </w:t>
            </w:r>
            <w:r w:rsidRPr="0013309C">
              <w:t xml:space="preserve"> </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55DFB09"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F102F7" w14:textId="77777777" w:rsidR="0099775A" w:rsidRPr="0013309C" w:rsidRDefault="0099775A" w:rsidP="0013309C">
            <w:pPr>
              <w:pStyle w:val="ListParagraph"/>
              <w:numPr>
                <w:ilvl w:val="0"/>
                <w:numId w:val="14"/>
              </w:numPr>
              <w:autoSpaceDE/>
              <w:autoSpaceDN/>
              <w:contextualSpacing/>
              <w:rPr>
                <w:bCs/>
                <w:color w:val="000000"/>
                <w:sz w:val="24"/>
                <w:szCs w:val="24"/>
              </w:rPr>
            </w:pPr>
            <w:r w:rsidRPr="0013309C">
              <w:rPr>
                <w:bCs/>
                <w:color w:val="000000"/>
                <w:sz w:val="24"/>
                <w:szCs w:val="24"/>
                <w:lang w:val="id-ID"/>
              </w:rPr>
              <w:t>Petunjuk Praktikum</w:t>
            </w:r>
          </w:p>
          <w:p w14:paraId="3F373805" w14:textId="77777777" w:rsidR="0099775A" w:rsidRPr="0013309C" w:rsidRDefault="0099775A" w:rsidP="0013309C">
            <w:pPr>
              <w:pStyle w:val="ListParagraph"/>
              <w:numPr>
                <w:ilvl w:val="0"/>
                <w:numId w:val="14"/>
              </w:numPr>
              <w:autoSpaceDE/>
              <w:autoSpaceDN/>
              <w:contextualSpacing/>
              <w:rPr>
                <w:bCs/>
                <w:color w:val="000000"/>
                <w:sz w:val="24"/>
                <w:szCs w:val="24"/>
              </w:rPr>
            </w:pPr>
            <w:r w:rsidRPr="0013309C">
              <w:rPr>
                <w:bCs/>
                <w:color w:val="000000"/>
                <w:sz w:val="24"/>
                <w:szCs w:val="24"/>
                <w:lang w:val="id-ID"/>
              </w:rPr>
              <w:t>Contoh Kasus : Pengisian SPT Tahunan PPh Wajib Pajak Badan (Formulir 1771)</w:t>
            </w:r>
          </w:p>
          <w:p w14:paraId="19914402" w14:textId="446CDC00" w:rsidR="0099775A" w:rsidRPr="0013309C" w:rsidRDefault="0099775A" w:rsidP="0013309C">
            <w:pPr>
              <w:pStyle w:val="ListParagraph"/>
              <w:numPr>
                <w:ilvl w:val="0"/>
                <w:numId w:val="14"/>
              </w:numPr>
              <w:autoSpaceDE/>
              <w:autoSpaceDN/>
              <w:contextualSpacing/>
              <w:rPr>
                <w:bCs/>
                <w:color w:val="000000"/>
                <w:sz w:val="24"/>
                <w:szCs w:val="24"/>
              </w:rPr>
            </w:pPr>
            <w:r w:rsidRPr="0013309C">
              <w:rPr>
                <w:bCs/>
                <w:color w:val="000000"/>
                <w:sz w:val="24"/>
                <w:szCs w:val="24"/>
                <w:lang w:val="id-ID"/>
              </w:rPr>
              <w:t>Penyelesaian :</w:t>
            </w:r>
          </w:p>
          <w:p w14:paraId="699A961D" w14:textId="77777777" w:rsidR="0099775A" w:rsidRPr="0013309C" w:rsidRDefault="0099775A" w:rsidP="0013309C">
            <w:pPr>
              <w:pStyle w:val="ListParagraph"/>
              <w:numPr>
                <w:ilvl w:val="0"/>
                <w:numId w:val="15"/>
              </w:numPr>
              <w:autoSpaceDE/>
              <w:autoSpaceDN/>
              <w:contextualSpacing/>
              <w:rPr>
                <w:bCs/>
                <w:color w:val="000000"/>
                <w:sz w:val="24"/>
                <w:szCs w:val="24"/>
                <w:lang w:val="sv-SE"/>
              </w:rPr>
            </w:pPr>
            <w:r w:rsidRPr="0013309C">
              <w:rPr>
                <w:bCs/>
                <w:color w:val="000000"/>
                <w:sz w:val="24"/>
                <w:szCs w:val="24"/>
                <w:lang w:val="id-ID"/>
              </w:rPr>
              <w:t>Penjelasan informasi kasus A1 sd A12 untuk menyusun rekonsiliasi fiskal dan mengisi Formulir 1771-I</w:t>
            </w:r>
          </w:p>
          <w:p w14:paraId="3890B7F6" w14:textId="77777777" w:rsidR="0099775A" w:rsidRPr="0013309C" w:rsidRDefault="0099775A" w:rsidP="0013309C">
            <w:pPr>
              <w:pStyle w:val="ListParagraph"/>
              <w:numPr>
                <w:ilvl w:val="0"/>
                <w:numId w:val="15"/>
              </w:numPr>
              <w:autoSpaceDE/>
              <w:autoSpaceDN/>
              <w:contextualSpacing/>
              <w:rPr>
                <w:bCs/>
                <w:color w:val="000000"/>
                <w:sz w:val="24"/>
                <w:szCs w:val="24"/>
                <w:lang w:val="sv-SE"/>
              </w:rPr>
            </w:pPr>
            <w:r w:rsidRPr="0013309C">
              <w:rPr>
                <w:bCs/>
                <w:color w:val="000000"/>
                <w:sz w:val="24"/>
                <w:szCs w:val="24"/>
                <w:lang w:val="id-ID"/>
              </w:rPr>
              <w:t xml:space="preserve">Tabel Penyusutan Aset/Harta Berwujud dan Perhitungan Nilai Residu (Tabel ini sekaligus untuk mengisi Lampiran Khusus 1A SPT </w:t>
            </w:r>
            <w:r w:rsidRPr="0013309C">
              <w:rPr>
                <w:bCs/>
                <w:color w:val="000000"/>
                <w:sz w:val="24"/>
                <w:szCs w:val="24"/>
                <w:lang w:val="id-ID"/>
              </w:rPr>
              <w:lastRenderedPageBreak/>
              <w:t>Tahunan PPh Wajib Pajak Badan)</w:t>
            </w:r>
          </w:p>
          <w:p w14:paraId="1AF56D58" w14:textId="77777777" w:rsidR="0099775A" w:rsidRPr="0013309C" w:rsidRDefault="0099775A" w:rsidP="0013309C">
            <w:pPr>
              <w:pStyle w:val="ListParagraph"/>
              <w:numPr>
                <w:ilvl w:val="0"/>
                <w:numId w:val="15"/>
              </w:numPr>
              <w:autoSpaceDE/>
              <w:autoSpaceDN/>
              <w:contextualSpacing/>
              <w:rPr>
                <w:bCs/>
                <w:color w:val="000000"/>
                <w:sz w:val="24"/>
                <w:szCs w:val="24"/>
                <w:lang w:val="sv-SE"/>
              </w:rPr>
            </w:pPr>
            <w:r w:rsidRPr="0013309C">
              <w:rPr>
                <w:bCs/>
                <w:color w:val="000000"/>
                <w:sz w:val="24"/>
                <w:szCs w:val="24"/>
                <w:lang w:val="id-ID"/>
              </w:rPr>
              <w:t>Penjelasan informasi A11 sd A12, dan B1 sd B4 untuk menghitung kredit pajak dan mengisi formulir 1771-III dan 1771-IV</w:t>
            </w:r>
          </w:p>
          <w:p w14:paraId="6199613C" w14:textId="77777777" w:rsidR="0099775A" w:rsidRPr="0013309C" w:rsidRDefault="0099775A" w:rsidP="0013309C">
            <w:pPr>
              <w:pStyle w:val="ListParagraph"/>
              <w:numPr>
                <w:ilvl w:val="0"/>
                <w:numId w:val="15"/>
              </w:numPr>
              <w:autoSpaceDE/>
              <w:autoSpaceDN/>
              <w:contextualSpacing/>
              <w:rPr>
                <w:bCs/>
                <w:color w:val="000000"/>
                <w:sz w:val="24"/>
                <w:szCs w:val="24"/>
                <w:lang w:val="sv-SE"/>
              </w:rPr>
            </w:pPr>
            <w:r w:rsidRPr="0013309C">
              <w:rPr>
                <w:bCs/>
                <w:color w:val="000000"/>
                <w:sz w:val="24"/>
                <w:szCs w:val="24"/>
                <w:lang w:val="id-ID"/>
              </w:rPr>
              <w:t>Menghitung PPh yang terutang</w:t>
            </w:r>
          </w:p>
          <w:p w14:paraId="57B36F24" w14:textId="77777777" w:rsidR="0099775A" w:rsidRPr="0013309C" w:rsidRDefault="0099775A" w:rsidP="0013309C">
            <w:pPr>
              <w:pStyle w:val="ListParagraph"/>
              <w:numPr>
                <w:ilvl w:val="0"/>
                <w:numId w:val="15"/>
              </w:numPr>
              <w:autoSpaceDE/>
              <w:autoSpaceDN/>
              <w:contextualSpacing/>
              <w:rPr>
                <w:bCs/>
                <w:color w:val="000000"/>
                <w:sz w:val="24"/>
                <w:szCs w:val="24"/>
                <w:lang w:val="sv-SE"/>
              </w:rPr>
            </w:pPr>
            <w:r w:rsidRPr="0013309C">
              <w:rPr>
                <w:bCs/>
                <w:color w:val="000000"/>
                <w:sz w:val="24"/>
                <w:szCs w:val="24"/>
                <w:lang w:val="id-ID"/>
              </w:rPr>
              <w:t>Menghitung PPh Kurang atau Lebih Bayar</w:t>
            </w:r>
          </w:p>
          <w:p w14:paraId="3B6CE531" w14:textId="19BB96F1" w:rsidR="00AF648D" w:rsidRPr="0013309C" w:rsidRDefault="0099775A" w:rsidP="0013309C">
            <w:pPr>
              <w:pStyle w:val="ListParagraph"/>
              <w:numPr>
                <w:ilvl w:val="0"/>
                <w:numId w:val="15"/>
              </w:numPr>
              <w:autoSpaceDE/>
              <w:autoSpaceDN/>
              <w:contextualSpacing/>
              <w:rPr>
                <w:bCs/>
                <w:color w:val="000000"/>
                <w:sz w:val="24"/>
                <w:szCs w:val="24"/>
                <w:lang w:val="sv-SE"/>
              </w:rPr>
            </w:pPr>
            <w:r w:rsidRPr="0013309C">
              <w:rPr>
                <w:bCs/>
                <w:color w:val="000000"/>
                <w:sz w:val="24"/>
                <w:szCs w:val="24"/>
                <w:lang w:val="id-ID"/>
              </w:rPr>
              <w:t>Menghitung Angsuran PPh Pasal 25 Bulanan Tahun Berikutnya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697540F"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6A133C97"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Pr="0013309C" w:rsidRDefault="00DA069A">
            <w:pPr>
              <w:jc w:val="center"/>
              <w:rPr>
                <w:b/>
              </w:rPr>
            </w:pPr>
            <w:r w:rsidRPr="0013309C">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4F981915" w:rsidR="00AF648D" w:rsidRPr="0013309C" w:rsidRDefault="0099775A" w:rsidP="00DA069A">
            <w:pPr>
              <w:jc w:val="both"/>
              <w:rPr>
                <w:sz w:val="24"/>
                <w:szCs w:val="24"/>
              </w:rPr>
            </w:pPr>
            <w:r w:rsidRPr="0013309C">
              <w:rPr>
                <w:color w:val="000000"/>
                <w:sz w:val="24"/>
                <w:szCs w:val="24"/>
                <w:lang w:val="en-ID"/>
              </w:rPr>
              <w:t>Mampu</w:t>
            </w:r>
            <w:r w:rsidRPr="0013309C">
              <w:rPr>
                <w:color w:val="000000"/>
                <w:sz w:val="24"/>
                <w:szCs w:val="24"/>
                <w:lang w:val="id-ID"/>
              </w:rPr>
              <w:t xml:space="preserve"> dan terampil </w:t>
            </w:r>
            <w:r w:rsidRPr="0013309C">
              <w:rPr>
                <w:color w:val="000000"/>
                <w:sz w:val="24"/>
                <w:szCs w:val="24"/>
                <w:lang w:val="en-ID"/>
              </w:rPr>
              <w:t>men</w:t>
            </w:r>
            <w:r w:rsidRPr="0013309C">
              <w:rPr>
                <w:color w:val="000000"/>
                <w:sz w:val="24"/>
                <w:szCs w:val="24"/>
                <w:lang w:val="id-ID"/>
              </w:rPr>
              <w:t>yelesaikan Kasus SPT Tahunan PPh Atas Wajib Pajak Orang Pribadi</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9C5F42" w14:textId="77777777" w:rsidR="00D237FA" w:rsidRPr="0013309C" w:rsidRDefault="00D237FA" w:rsidP="0013309C">
            <w:pPr>
              <w:pStyle w:val="ListParagraph"/>
              <w:numPr>
                <w:ilvl w:val="0"/>
                <w:numId w:val="17"/>
              </w:numPr>
              <w:autoSpaceDE/>
              <w:autoSpaceDN/>
              <w:ind w:left="317" w:hanging="317"/>
              <w:rPr>
                <w:bCs/>
                <w:sz w:val="24"/>
                <w:szCs w:val="24"/>
                <w:lang w:val="sv-SE"/>
              </w:rPr>
            </w:pPr>
            <w:r w:rsidRPr="0013309C">
              <w:rPr>
                <w:bCs/>
                <w:sz w:val="24"/>
                <w:szCs w:val="24"/>
                <w:lang w:val="sv-SE"/>
              </w:rPr>
              <w:t>Men</w:t>
            </w:r>
            <w:r w:rsidRPr="0013309C">
              <w:rPr>
                <w:bCs/>
                <w:sz w:val="24"/>
                <w:szCs w:val="24"/>
                <w:lang w:val="id-ID"/>
              </w:rPr>
              <w:t xml:space="preserve">yelesaikan kasus PPh atas Wajib Pajak Orang Pribadi </w:t>
            </w:r>
          </w:p>
          <w:p w14:paraId="14FF2CF6" w14:textId="77777777" w:rsidR="00D237FA" w:rsidRPr="0013309C" w:rsidRDefault="00D237FA" w:rsidP="0013309C">
            <w:pPr>
              <w:pStyle w:val="ListParagraph"/>
              <w:numPr>
                <w:ilvl w:val="0"/>
                <w:numId w:val="17"/>
              </w:numPr>
              <w:autoSpaceDE/>
              <w:autoSpaceDN/>
              <w:ind w:left="317" w:hanging="317"/>
              <w:contextualSpacing/>
              <w:rPr>
                <w:bCs/>
                <w:sz w:val="24"/>
                <w:szCs w:val="24"/>
              </w:rPr>
            </w:pPr>
            <w:r w:rsidRPr="0013309C">
              <w:rPr>
                <w:bCs/>
                <w:sz w:val="24"/>
                <w:szCs w:val="24"/>
                <w:lang w:val="id-ID"/>
              </w:rPr>
              <w:t>Menyusun kertas kerja pendukung sebagai dasar pengisian lampiran dan SPT induk</w:t>
            </w:r>
            <w:r w:rsidRPr="0013309C">
              <w:rPr>
                <w:bCs/>
                <w:sz w:val="24"/>
                <w:szCs w:val="24"/>
              </w:rPr>
              <w:t xml:space="preserve"> </w:t>
            </w:r>
          </w:p>
          <w:p w14:paraId="3742CB22" w14:textId="77777777" w:rsidR="00D237FA" w:rsidRPr="0013309C" w:rsidRDefault="00D237FA" w:rsidP="0013309C">
            <w:pPr>
              <w:pStyle w:val="ListParagraph"/>
              <w:numPr>
                <w:ilvl w:val="0"/>
                <w:numId w:val="17"/>
              </w:numPr>
              <w:autoSpaceDE/>
              <w:autoSpaceDN/>
              <w:ind w:left="317" w:hanging="317"/>
              <w:rPr>
                <w:bCs/>
                <w:sz w:val="24"/>
                <w:szCs w:val="24"/>
                <w:lang w:val="sv-SE"/>
              </w:rPr>
            </w:pPr>
            <w:r w:rsidRPr="0013309C">
              <w:rPr>
                <w:bCs/>
                <w:sz w:val="24"/>
                <w:szCs w:val="24"/>
                <w:lang w:val="id-ID"/>
              </w:rPr>
              <w:t>Mengisi formulir lampiran yang telah tersedia sbg pendukung SPT induk dan lampiran lainnya seperti Surat Setoran Pajak (SSP)</w:t>
            </w:r>
          </w:p>
          <w:p w14:paraId="356F239B" w14:textId="1877B10B" w:rsidR="00AF648D" w:rsidRPr="0013309C" w:rsidRDefault="00D237FA" w:rsidP="0013309C">
            <w:pPr>
              <w:pStyle w:val="ListParagraph"/>
              <w:numPr>
                <w:ilvl w:val="0"/>
                <w:numId w:val="17"/>
              </w:numPr>
              <w:autoSpaceDE/>
              <w:autoSpaceDN/>
              <w:ind w:left="317" w:hanging="317"/>
              <w:rPr>
                <w:bCs/>
                <w:sz w:val="24"/>
                <w:szCs w:val="24"/>
                <w:lang w:val="sv-SE"/>
              </w:rPr>
            </w:pPr>
            <w:r w:rsidRPr="0013309C">
              <w:rPr>
                <w:bCs/>
                <w:sz w:val="24"/>
                <w:szCs w:val="24"/>
                <w:lang w:val="id-ID"/>
              </w:rPr>
              <w:lastRenderedPageBreak/>
              <w:t>Mengisi dan melaporkan SPT induk PPh atas Wajib Pajak Orang Pribadi</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D07B95" w14:textId="77777777" w:rsidR="00D237FA" w:rsidRPr="0013309C" w:rsidRDefault="00D237FA" w:rsidP="00D237FA">
            <w:pPr>
              <w:spacing w:line="276" w:lineRule="auto"/>
              <w:rPr>
                <w:b/>
                <w:sz w:val="24"/>
                <w:szCs w:val="24"/>
              </w:rPr>
            </w:pPr>
            <w:r w:rsidRPr="0013309C">
              <w:rPr>
                <w:b/>
                <w:sz w:val="24"/>
                <w:szCs w:val="24"/>
              </w:rPr>
              <w:lastRenderedPageBreak/>
              <w:t>Jenis:</w:t>
            </w:r>
          </w:p>
          <w:p w14:paraId="2721C0CC" w14:textId="77777777" w:rsidR="00D237FA" w:rsidRPr="0013309C" w:rsidRDefault="00D237FA" w:rsidP="00D237FA">
            <w:pPr>
              <w:spacing w:line="276" w:lineRule="auto"/>
              <w:rPr>
                <w:sz w:val="24"/>
                <w:szCs w:val="24"/>
              </w:rPr>
            </w:pPr>
            <w:r w:rsidRPr="0013309C">
              <w:rPr>
                <w:sz w:val="24"/>
                <w:szCs w:val="24"/>
                <w:lang w:val="id-ID"/>
              </w:rPr>
              <w:t>Penyelesaian dan Pengisian SPT atas contoh kasus /</w:t>
            </w:r>
            <w:r w:rsidRPr="0013309C">
              <w:rPr>
                <w:sz w:val="24"/>
                <w:szCs w:val="24"/>
              </w:rPr>
              <w:t xml:space="preserve"> Tugas.</w:t>
            </w:r>
          </w:p>
          <w:p w14:paraId="54EE1864" w14:textId="77777777" w:rsidR="00D237FA" w:rsidRPr="0013309C" w:rsidRDefault="00D237FA" w:rsidP="00D237FA">
            <w:pPr>
              <w:spacing w:line="276" w:lineRule="auto"/>
              <w:rPr>
                <w:b/>
                <w:sz w:val="24"/>
                <w:szCs w:val="24"/>
              </w:rPr>
            </w:pPr>
            <w:r w:rsidRPr="0013309C">
              <w:rPr>
                <w:b/>
                <w:sz w:val="24"/>
                <w:szCs w:val="24"/>
              </w:rPr>
              <w:t>Kriteria:</w:t>
            </w:r>
          </w:p>
          <w:p w14:paraId="4D2A9CB4" w14:textId="77777777" w:rsidR="00D237FA" w:rsidRPr="0013309C" w:rsidRDefault="00D237FA" w:rsidP="00D237FA">
            <w:pPr>
              <w:spacing w:line="276" w:lineRule="auto"/>
              <w:rPr>
                <w:sz w:val="24"/>
                <w:szCs w:val="24"/>
              </w:rPr>
            </w:pPr>
            <w:proofErr w:type="gramStart"/>
            <w:r w:rsidRPr="0013309C">
              <w:rPr>
                <w:sz w:val="24"/>
                <w:szCs w:val="24"/>
                <w:lang w:val="en-ID"/>
              </w:rPr>
              <w:t>Ketepatan  dan</w:t>
            </w:r>
            <w:proofErr w:type="gramEnd"/>
            <w:r w:rsidRPr="0013309C">
              <w:rPr>
                <w:sz w:val="24"/>
                <w:szCs w:val="24"/>
                <w:lang w:val="en-ID"/>
              </w:rPr>
              <w:t xml:space="preserve"> penguasaan dalam </w:t>
            </w:r>
            <w:r w:rsidRPr="0013309C">
              <w:rPr>
                <w:sz w:val="24"/>
                <w:szCs w:val="24"/>
                <w:lang w:val="id-ID"/>
              </w:rPr>
              <w:t>pengisian kertas kerja, formulir dan lampiranya</w:t>
            </w:r>
            <w:r w:rsidRPr="0013309C">
              <w:rPr>
                <w:sz w:val="24"/>
                <w:szCs w:val="24"/>
              </w:rPr>
              <w:t>.</w:t>
            </w:r>
          </w:p>
          <w:p w14:paraId="03B5B9EB" w14:textId="73C6A5B8"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5F157A" w14:textId="77777777" w:rsidR="00D237FA" w:rsidRPr="0013309C" w:rsidRDefault="00D237FA" w:rsidP="0013309C">
            <w:pPr>
              <w:numPr>
                <w:ilvl w:val="0"/>
                <w:numId w:val="10"/>
              </w:numPr>
              <w:autoSpaceDE/>
              <w:autoSpaceDN/>
              <w:ind w:left="176" w:hanging="176"/>
              <w:rPr>
                <w:sz w:val="24"/>
                <w:szCs w:val="24"/>
              </w:rPr>
            </w:pPr>
            <w:r w:rsidRPr="0013309C">
              <w:rPr>
                <w:sz w:val="24"/>
                <w:szCs w:val="24"/>
              </w:rPr>
              <w:t xml:space="preserve">Mahasiswa mencari informasi dari berbagai sumber (terutama Internet) tentang </w:t>
            </w:r>
            <w:r w:rsidRPr="0013309C">
              <w:rPr>
                <w:sz w:val="24"/>
                <w:szCs w:val="24"/>
                <w:lang w:val="id-ID"/>
              </w:rPr>
              <w:t>PPh WP Orang Pribadi</w:t>
            </w:r>
          </w:p>
          <w:p w14:paraId="6DAA2038" w14:textId="00C7D080" w:rsidR="00AF648D" w:rsidRPr="0013309C" w:rsidRDefault="00D237FA" w:rsidP="0013309C">
            <w:pPr>
              <w:numPr>
                <w:ilvl w:val="0"/>
                <w:numId w:val="10"/>
              </w:numPr>
              <w:autoSpaceDE/>
              <w:autoSpaceDN/>
              <w:ind w:left="176" w:hanging="176"/>
              <w:rPr>
                <w:sz w:val="24"/>
                <w:szCs w:val="24"/>
              </w:rPr>
            </w:pPr>
            <w:r w:rsidRPr="0013309C">
              <w:rPr>
                <w:sz w:val="24"/>
                <w:szCs w:val="24"/>
                <w:lang w:val="id-ID"/>
              </w:rPr>
              <w:t xml:space="preserve">Mahasiswa mengetahui dan membaca peraturan perundang-undangan </w:t>
            </w:r>
            <w:r w:rsidRPr="0013309C">
              <w:rPr>
                <w:sz w:val="24"/>
                <w:szCs w:val="24"/>
                <w:lang w:val="id-ID"/>
              </w:rPr>
              <w:lastRenderedPageBreak/>
              <w:t>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C96768D"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E0FDB3" w14:textId="77777777" w:rsidR="00D237FA" w:rsidRPr="0013309C" w:rsidRDefault="00D237FA" w:rsidP="0013309C">
            <w:pPr>
              <w:pStyle w:val="ListParagraph"/>
              <w:numPr>
                <w:ilvl w:val="0"/>
                <w:numId w:val="18"/>
              </w:numPr>
              <w:autoSpaceDE/>
              <w:autoSpaceDN/>
              <w:ind w:left="317" w:hanging="283"/>
              <w:contextualSpacing/>
              <w:rPr>
                <w:bCs/>
                <w:sz w:val="24"/>
                <w:szCs w:val="24"/>
                <w:lang w:val="sv-SE"/>
              </w:rPr>
            </w:pPr>
            <w:r w:rsidRPr="0013309C">
              <w:rPr>
                <w:bCs/>
                <w:sz w:val="24"/>
                <w:szCs w:val="24"/>
                <w:lang w:val="id-ID"/>
              </w:rPr>
              <w:t>Kasus SPT Tahunan PPh Atas Wajib Pajak Orang Pribadi 1770</w:t>
            </w:r>
          </w:p>
          <w:p w14:paraId="5B7177F8" w14:textId="77777777" w:rsidR="00D237FA" w:rsidRPr="0013309C" w:rsidRDefault="00D237FA" w:rsidP="0013309C">
            <w:pPr>
              <w:pStyle w:val="ListParagraph"/>
              <w:numPr>
                <w:ilvl w:val="0"/>
                <w:numId w:val="18"/>
              </w:numPr>
              <w:autoSpaceDE/>
              <w:autoSpaceDN/>
              <w:ind w:left="317" w:hanging="283"/>
              <w:contextualSpacing/>
              <w:rPr>
                <w:bCs/>
                <w:sz w:val="24"/>
                <w:szCs w:val="24"/>
                <w:lang w:val="sv-SE"/>
              </w:rPr>
            </w:pPr>
            <w:r w:rsidRPr="0013309C">
              <w:rPr>
                <w:bCs/>
                <w:sz w:val="24"/>
                <w:szCs w:val="24"/>
                <w:lang w:val="id-ID"/>
              </w:rPr>
              <w:t>Petunjuk Praktikum</w:t>
            </w:r>
          </w:p>
          <w:p w14:paraId="2B144AEC" w14:textId="77777777" w:rsidR="00D237FA" w:rsidRPr="0013309C" w:rsidRDefault="00D237FA" w:rsidP="0013309C">
            <w:pPr>
              <w:pStyle w:val="ListParagraph"/>
              <w:numPr>
                <w:ilvl w:val="0"/>
                <w:numId w:val="18"/>
              </w:numPr>
              <w:autoSpaceDE/>
              <w:autoSpaceDN/>
              <w:ind w:left="317" w:hanging="283"/>
              <w:contextualSpacing/>
              <w:rPr>
                <w:sz w:val="24"/>
                <w:szCs w:val="24"/>
              </w:rPr>
            </w:pPr>
            <w:r w:rsidRPr="0013309C">
              <w:rPr>
                <w:bCs/>
                <w:sz w:val="24"/>
                <w:szCs w:val="24"/>
                <w:lang w:val="id-ID"/>
              </w:rPr>
              <w:t>Contoh Kasus : Pengisian SPT Tahunan PPh Wajib Pajak Orang Pribadi (Formulir 1770)</w:t>
            </w:r>
          </w:p>
          <w:p w14:paraId="448B13CE" w14:textId="77777777" w:rsidR="00D237FA" w:rsidRPr="0013309C" w:rsidRDefault="00D237FA" w:rsidP="0013309C">
            <w:pPr>
              <w:pStyle w:val="ListParagraph"/>
              <w:numPr>
                <w:ilvl w:val="0"/>
                <w:numId w:val="18"/>
              </w:numPr>
              <w:autoSpaceDE/>
              <w:autoSpaceDN/>
              <w:ind w:left="317" w:hanging="283"/>
              <w:contextualSpacing/>
              <w:rPr>
                <w:sz w:val="24"/>
                <w:szCs w:val="24"/>
              </w:rPr>
            </w:pPr>
            <w:r w:rsidRPr="0013309C">
              <w:rPr>
                <w:bCs/>
                <w:sz w:val="24"/>
                <w:szCs w:val="24"/>
                <w:lang w:val="id-ID"/>
              </w:rPr>
              <w:t>Penyelesaian :</w:t>
            </w:r>
          </w:p>
          <w:p w14:paraId="26839809" w14:textId="77777777" w:rsidR="00D237FA" w:rsidRPr="0013309C" w:rsidRDefault="00D237FA" w:rsidP="0013309C">
            <w:pPr>
              <w:pStyle w:val="ListParagraph"/>
              <w:numPr>
                <w:ilvl w:val="0"/>
                <w:numId w:val="19"/>
              </w:numPr>
              <w:autoSpaceDE/>
              <w:autoSpaceDN/>
              <w:ind w:left="613" w:hanging="284"/>
              <w:contextualSpacing/>
              <w:rPr>
                <w:bCs/>
                <w:sz w:val="24"/>
                <w:szCs w:val="24"/>
                <w:lang w:val="id-ID"/>
              </w:rPr>
            </w:pPr>
            <w:r w:rsidRPr="0013309C">
              <w:rPr>
                <w:bCs/>
                <w:sz w:val="24"/>
                <w:szCs w:val="24"/>
                <w:lang w:val="id-ID"/>
              </w:rPr>
              <w:t>Penjelasan pengisian Formulir 1770</w:t>
            </w:r>
          </w:p>
          <w:p w14:paraId="216C4EB7" w14:textId="77777777" w:rsidR="00D237FA" w:rsidRPr="0013309C" w:rsidRDefault="00D237FA" w:rsidP="0013309C">
            <w:pPr>
              <w:pStyle w:val="ListParagraph"/>
              <w:numPr>
                <w:ilvl w:val="0"/>
                <w:numId w:val="19"/>
              </w:numPr>
              <w:autoSpaceDE/>
              <w:autoSpaceDN/>
              <w:ind w:left="613" w:hanging="284"/>
              <w:contextualSpacing/>
              <w:rPr>
                <w:bCs/>
                <w:sz w:val="24"/>
                <w:szCs w:val="24"/>
                <w:lang w:val="id-ID"/>
              </w:rPr>
            </w:pPr>
            <w:r w:rsidRPr="0013309C">
              <w:rPr>
                <w:bCs/>
                <w:sz w:val="24"/>
                <w:szCs w:val="24"/>
                <w:lang w:val="id-ID"/>
              </w:rPr>
              <w:lastRenderedPageBreak/>
              <w:t>Menyusun Rekonsiliasi Fiskal Laporan Laba Rugi informasi  kasus A1 sd A12 untuk menyusun rekonsiliasi fiskal dan mengisi Formulir 1771-I</w:t>
            </w:r>
          </w:p>
          <w:p w14:paraId="531473DB" w14:textId="77777777" w:rsidR="00D237FA" w:rsidRPr="0013309C" w:rsidRDefault="00D237FA" w:rsidP="0013309C">
            <w:pPr>
              <w:pStyle w:val="ListParagraph"/>
              <w:numPr>
                <w:ilvl w:val="0"/>
                <w:numId w:val="19"/>
              </w:numPr>
              <w:autoSpaceDE/>
              <w:autoSpaceDN/>
              <w:ind w:left="613" w:hanging="284"/>
              <w:contextualSpacing/>
              <w:rPr>
                <w:bCs/>
                <w:sz w:val="24"/>
                <w:szCs w:val="24"/>
                <w:lang w:val="id-ID"/>
              </w:rPr>
            </w:pPr>
            <w:r w:rsidRPr="0013309C">
              <w:rPr>
                <w:bCs/>
                <w:sz w:val="24"/>
                <w:szCs w:val="24"/>
                <w:lang w:val="id-ID"/>
              </w:rPr>
              <w:t>Menghitung PPh Kurang atau Lebih Di bayar</w:t>
            </w:r>
          </w:p>
          <w:p w14:paraId="52AD8D4C" w14:textId="77777777" w:rsidR="00D237FA" w:rsidRPr="0013309C" w:rsidRDefault="00D237FA" w:rsidP="0013309C">
            <w:pPr>
              <w:pStyle w:val="ListParagraph"/>
              <w:numPr>
                <w:ilvl w:val="0"/>
                <w:numId w:val="19"/>
              </w:numPr>
              <w:autoSpaceDE/>
              <w:autoSpaceDN/>
              <w:ind w:left="613" w:hanging="284"/>
              <w:contextualSpacing/>
              <w:rPr>
                <w:bCs/>
                <w:sz w:val="24"/>
                <w:szCs w:val="24"/>
                <w:lang w:val="id-ID"/>
              </w:rPr>
            </w:pPr>
            <w:r w:rsidRPr="0013309C">
              <w:rPr>
                <w:bCs/>
                <w:sz w:val="24"/>
                <w:szCs w:val="24"/>
                <w:lang w:val="id-ID"/>
              </w:rPr>
              <w:t>Menghitung Angsuran Bulanan PPh Pasal 25</w:t>
            </w:r>
          </w:p>
          <w:p w14:paraId="3EDC5F19" w14:textId="77777777" w:rsidR="00D237FA" w:rsidRPr="0013309C" w:rsidRDefault="00D237FA" w:rsidP="0013309C">
            <w:pPr>
              <w:pStyle w:val="ListParagraph"/>
              <w:numPr>
                <w:ilvl w:val="0"/>
                <w:numId w:val="19"/>
              </w:numPr>
              <w:autoSpaceDE/>
              <w:autoSpaceDN/>
              <w:ind w:left="613" w:hanging="284"/>
              <w:contextualSpacing/>
              <w:rPr>
                <w:bCs/>
                <w:sz w:val="24"/>
                <w:szCs w:val="24"/>
                <w:lang w:val="id-ID"/>
              </w:rPr>
            </w:pPr>
            <w:r w:rsidRPr="0013309C">
              <w:rPr>
                <w:bCs/>
                <w:sz w:val="24"/>
                <w:szCs w:val="24"/>
                <w:lang w:val="id-ID"/>
              </w:rPr>
              <w:t>Mengisi Formulir Surat Setoran Pajak (SSP)</w:t>
            </w:r>
          </w:p>
          <w:p w14:paraId="3131D4C8" w14:textId="182F36C8" w:rsidR="00AF648D" w:rsidRPr="0013309C" w:rsidRDefault="00D237FA" w:rsidP="0013309C">
            <w:pPr>
              <w:pStyle w:val="ListParagraph"/>
              <w:numPr>
                <w:ilvl w:val="0"/>
                <w:numId w:val="18"/>
              </w:numPr>
              <w:autoSpaceDE/>
              <w:autoSpaceDN/>
              <w:contextualSpacing/>
              <w:rPr>
                <w:bCs/>
                <w:sz w:val="24"/>
                <w:szCs w:val="24"/>
                <w:lang w:val="id-ID"/>
              </w:rPr>
            </w:pPr>
            <w:r w:rsidRPr="0013309C">
              <w:rPr>
                <w:bCs/>
                <w:sz w:val="24"/>
                <w:szCs w:val="24"/>
                <w:lang w:val="id-ID"/>
              </w:rPr>
              <w:t>Mengisi Formulir 1770 SPT Tahunan PPh WP Orang Pribadi dan lampirannya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15FE4DDE"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4BE36C4F"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Pr="0013309C" w:rsidRDefault="00DA069A">
            <w:pPr>
              <w:jc w:val="center"/>
              <w:rPr>
                <w:b/>
              </w:rPr>
            </w:pPr>
            <w:r w:rsidRPr="0013309C">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4B86E2AA" w:rsidR="00AF648D" w:rsidRPr="0013309C" w:rsidRDefault="00D237FA">
            <w:pPr>
              <w:rPr>
                <w:sz w:val="24"/>
                <w:szCs w:val="24"/>
              </w:rPr>
            </w:pPr>
            <w:r w:rsidRPr="0013309C">
              <w:rPr>
                <w:color w:val="000000"/>
                <w:sz w:val="24"/>
                <w:szCs w:val="24"/>
                <w:lang w:val="en-ID"/>
              </w:rPr>
              <w:t>Mampu</w:t>
            </w:r>
            <w:r w:rsidRPr="0013309C">
              <w:rPr>
                <w:color w:val="000000"/>
                <w:sz w:val="24"/>
                <w:szCs w:val="24"/>
                <w:lang w:val="id-ID"/>
              </w:rPr>
              <w:t xml:space="preserve"> dan terampil </w:t>
            </w:r>
            <w:r w:rsidRPr="0013309C">
              <w:rPr>
                <w:color w:val="000000"/>
                <w:sz w:val="24"/>
                <w:szCs w:val="24"/>
                <w:lang w:val="en-ID"/>
              </w:rPr>
              <w:t>men</w:t>
            </w:r>
            <w:r w:rsidRPr="0013309C">
              <w:rPr>
                <w:color w:val="000000"/>
                <w:sz w:val="24"/>
                <w:szCs w:val="24"/>
                <w:lang w:val="id-ID"/>
              </w:rPr>
              <w:t>yelesaikan Kasus SPT Tahunan PPh Atas Wajib Pajak Orang Pribadi</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7D0D65" w14:textId="77777777" w:rsidR="00D237FA" w:rsidRPr="0013309C" w:rsidRDefault="00D237FA" w:rsidP="0013309C">
            <w:pPr>
              <w:pStyle w:val="ListParagraph"/>
              <w:numPr>
                <w:ilvl w:val="0"/>
                <w:numId w:val="20"/>
              </w:numPr>
              <w:autoSpaceDE/>
              <w:autoSpaceDN/>
              <w:ind w:left="317" w:hanging="283"/>
              <w:rPr>
                <w:bCs/>
                <w:sz w:val="24"/>
                <w:szCs w:val="24"/>
                <w:lang w:val="sv-SE"/>
              </w:rPr>
            </w:pPr>
            <w:r w:rsidRPr="0013309C">
              <w:rPr>
                <w:bCs/>
                <w:sz w:val="24"/>
                <w:szCs w:val="24"/>
                <w:lang w:val="sv-SE"/>
              </w:rPr>
              <w:t>Men</w:t>
            </w:r>
            <w:r w:rsidRPr="0013309C">
              <w:rPr>
                <w:bCs/>
                <w:sz w:val="24"/>
                <w:szCs w:val="24"/>
                <w:lang w:val="id-ID"/>
              </w:rPr>
              <w:t xml:space="preserve">yelesaikan kasus PPh atas Wajib Pajak Orang Pribadi </w:t>
            </w:r>
          </w:p>
          <w:p w14:paraId="2D77D1DB" w14:textId="77777777" w:rsidR="00D237FA" w:rsidRPr="0013309C" w:rsidRDefault="00D237FA" w:rsidP="0013309C">
            <w:pPr>
              <w:pStyle w:val="ListParagraph"/>
              <w:numPr>
                <w:ilvl w:val="0"/>
                <w:numId w:val="20"/>
              </w:numPr>
              <w:autoSpaceDE/>
              <w:autoSpaceDN/>
              <w:ind w:left="317" w:hanging="283"/>
              <w:contextualSpacing/>
              <w:rPr>
                <w:bCs/>
                <w:sz w:val="24"/>
                <w:szCs w:val="24"/>
              </w:rPr>
            </w:pPr>
            <w:r w:rsidRPr="0013309C">
              <w:rPr>
                <w:bCs/>
                <w:sz w:val="24"/>
                <w:szCs w:val="24"/>
                <w:lang w:val="id-ID"/>
              </w:rPr>
              <w:t>Menyusun kertas kerja pendukung sebagai dasar pengisian lampiran dan SPT induk</w:t>
            </w:r>
            <w:r w:rsidRPr="0013309C">
              <w:rPr>
                <w:bCs/>
                <w:sz w:val="24"/>
                <w:szCs w:val="24"/>
              </w:rPr>
              <w:t xml:space="preserve"> </w:t>
            </w:r>
          </w:p>
          <w:p w14:paraId="22BEA3CA" w14:textId="77777777" w:rsidR="00D237FA" w:rsidRPr="0013309C" w:rsidRDefault="00D237FA" w:rsidP="0013309C">
            <w:pPr>
              <w:pStyle w:val="ListParagraph"/>
              <w:numPr>
                <w:ilvl w:val="0"/>
                <w:numId w:val="20"/>
              </w:numPr>
              <w:autoSpaceDE/>
              <w:autoSpaceDN/>
              <w:ind w:left="317" w:hanging="283"/>
              <w:rPr>
                <w:bCs/>
                <w:sz w:val="24"/>
                <w:szCs w:val="24"/>
                <w:lang w:val="sv-SE"/>
              </w:rPr>
            </w:pPr>
            <w:r w:rsidRPr="0013309C">
              <w:rPr>
                <w:bCs/>
                <w:sz w:val="24"/>
                <w:szCs w:val="24"/>
                <w:lang w:val="id-ID"/>
              </w:rPr>
              <w:t xml:space="preserve">Mengisi formulir lampiran yang telah tersedia sbg pendukung SPT induk dan </w:t>
            </w:r>
            <w:r w:rsidRPr="0013309C">
              <w:rPr>
                <w:bCs/>
                <w:sz w:val="24"/>
                <w:szCs w:val="24"/>
                <w:lang w:val="id-ID"/>
              </w:rPr>
              <w:lastRenderedPageBreak/>
              <w:t>lampiran lainnya seperti Surat Setoran Pajak (SSP)</w:t>
            </w:r>
          </w:p>
          <w:p w14:paraId="45ED64CE" w14:textId="069E43F1" w:rsidR="00D237FA" w:rsidRPr="0013309C" w:rsidRDefault="00D237FA" w:rsidP="0013309C">
            <w:pPr>
              <w:pStyle w:val="ListParagraph"/>
              <w:numPr>
                <w:ilvl w:val="0"/>
                <w:numId w:val="20"/>
              </w:numPr>
              <w:autoSpaceDE/>
              <w:autoSpaceDN/>
              <w:ind w:left="317" w:hanging="283"/>
              <w:rPr>
                <w:bCs/>
                <w:sz w:val="24"/>
                <w:szCs w:val="24"/>
                <w:lang w:val="sv-SE"/>
              </w:rPr>
            </w:pPr>
            <w:r w:rsidRPr="0013309C">
              <w:rPr>
                <w:bCs/>
                <w:sz w:val="24"/>
                <w:szCs w:val="24"/>
                <w:lang w:val="id-ID"/>
              </w:rPr>
              <w:t>Mengisi dan melaporkan SPT induk PPh atas Wajib Pajak Orang Pribadi</w:t>
            </w:r>
          </w:p>
          <w:p w14:paraId="6892201D" w14:textId="77777777" w:rsidR="00AF648D" w:rsidRPr="0013309C" w:rsidRDefault="00AF648D" w:rsidP="00D237FA">
            <w:pPr>
              <w:jc w:val="center"/>
              <w:rPr>
                <w:sz w:val="24"/>
                <w:szCs w:val="24"/>
              </w:rPr>
            </w:pP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B3F4DE" w14:textId="77777777" w:rsidR="00D237FA" w:rsidRPr="0013309C" w:rsidRDefault="00D237FA" w:rsidP="00D237FA">
            <w:pPr>
              <w:spacing w:line="276" w:lineRule="auto"/>
              <w:rPr>
                <w:b/>
                <w:sz w:val="24"/>
                <w:szCs w:val="24"/>
              </w:rPr>
            </w:pPr>
            <w:r w:rsidRPr="0013309C">
              <w:rPr>
                <w:b/>
                <w:sz w:val="24"/>
                <w:szCs w:val="24"/>
              </w:rPr>
              <w:lastRenderedPageBreak/>
              <w:t>Jenis:</w:t>
            </w:r>
          </w:p>
          <w:p w14:paraId="4EC5C70F" w14:textId="77777777" w:rsidR="00D237FA" w:rsidRPr="0013309C" w:rsidRDefault="00D237FA" w:rsidP="00D237FA">
            <w:pPr>
              <w:spacing w:line="276" w:lineRule="auto"/>
              <w:rPr>
                <w:sz w:val="24"/>
                <w:szCs w:val="24"/>
              </w:rPr>
            </w:pPr>
            <w:r w:rsidRPr="0013309C">
              <w:rPr>
                <w:sz w:val="24"/>
                <w:szCs w:val="24"/>
                <w:lang w:val="id-ID"/>
              </w:rPr>
              <w:t>Penyelesaian dan Pengisian SPT atas contoh kasus /</w:t>
            </w:r>
            <w:r w:rsidRPr="0013309C">
              <w:rPr>
                <w:sz w:val="24"/>
                <w:szCs w:val="24"/>
              </w:rPr>
              <w:t xml:space="preserve"> Tugas.</w:t>
            </w:r>
          </w:p>
          <w:p w14:paraId="14725F32" w14:textId="77777777" w:rsidR="00D237FA" w:rsidRPr="0013309C" w:rsidRDefault="00D237FA" w:rsidP="00D237FA">
            <w:pPr>
              <w:spacing w:line="276" w:lineRule="auto"/>
              <w:rPr>
                <w:b/>
                <w:sz w:val="24"/>
                <w:szCs w:val="24"/>
              </w:rPr>
            </w:pPr>
            <w:r w:rsidRPr="0013309C">
              <w:rPr>
                <w:b/>
                <w:sz w:val="24"/>
                <w:szCs w:val="24"/>
              </w:rPr>
              <w:t>Kriteria:</w:t>
            </w:r>
          </w:p>
          <w:p w14:paraId="02BAC55A" w14:textId="77777777" w:rsidR="00D237FA" w:rsidRPr="0013309C" w:rsidRDefault="00D237FA" w:rsidP="00D237FA">
            <w:pPr>
              <w:spacing w:line="276" w:lineRule="auto"/>
              <w:rPr>
                <w:sz w:val="24"/>
                <w:szCs w:val="24"/>
              </w:rPr>
            </w:pPr>
            <w:proofErr w:type="gramStart"/>
            <w:r w:rsidRPr="0013309C">
              <w:rPr>
                <w:sz w:val="24"/>
                <w:szCs w:val="24"/>
                <w:lang w:val="en-ID"/>
              </w:rPr>
              <w:t>Ketepatan  dan</w:t>
            </w:r>
            <w:proofErr w:type="gramEnd"/>
            <w:r w:rsidRPr="0013309C">
              <w:rPr>
                <w:sz w:val="24"/>
                <w:szCs w:val="24"/>
                <w:lang w:val="en-ID"/>
              </w:rPr>
              <w:t xml:space="preserve"> penguasaan dalam </w:t>
            </w:r>
            <w:r w:rsidRPr="0013309C">
              <w:rPr>
                <w:sz w:val="24"/>
                <w:szCs w:val="24"/>
                <w:lang w:val="id-ID"/>
              </w:rPr>
              <w:t xml:space="preserve">pengisian kertas kerja, </w:t>
            </w:r>
            <w:r w:rsidRPr="0013309C">
              <w:rPr>
                <w:sz w:val="24"/>
                <w:szCs w:val="24"/>
                <w:lang w:val="id-ID"/>
              </w:rPr>
              <w:lastRenderedPageBreak/>
              <w:t>formulir dan lampiranya</w:t>
            </w:r>
            <w:r w:rsidRPr="0013309C">
              <w:rPr>
                <w:sz w:val="24"/>
                <w:szCs w:val="24"/>
              </w:rPr>
              <w:t>.</w:t>
            </w:r>
          </w:p>
          <w:p w14:paraId="3F4100EA" w14:textId="4742E765"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3A4DF1" w14:textId="77777777" w:rsidR="00D237FA" w:rsidRPr="0013309C" w:rsidRDefault="00D237FA" w:rsidP="0013309C">
            <w:pPr>
              <w:numPr>
                <w:ilvl w:val="0"/>
                <w:numId w:val="10"/>
              </w:numPr>
              <w:autoSpaceDE/>
              <w:autoSpaceDN/>
              <w:ind w:left="176" w:hanging="176"/>
              <w:rPr>
                <w:sz w:val="24"/>
                <w:szCs w:val="24"/>
              </w:rPr>
            </w:pPr>
            <w:r w:rsidRPr="0013309C">
              <w:rPr>
                <w:sz w:val="24"/>
                <w:szCs w:val="24"/>
              </w:rPr>
              <w:lastRenderedPageBreak/>
              <w:t xml:space="preserve">Mahasiswa mencari informasi dari berbagai sumber (terutama Internet) tentang </w:t>
            </w:r>
            <w:r w:rsidRPr="0013309C">
              <w:rPr>
                <w:sz w:val="24"/>
                <w:szCs w:val="24"/>
                <w:lang w:val="id-ID"/>
              </w:rPr>
              <w:t>PPh WP Orang Pribadi</w:t>
            </w:r>
          </w:p>
          <w:p w14:paraId="3BCCDA4A" w14:textId="07CCF8DC" w:rsidR="00AF648D" w:rsidRPr="0013309C" w:rsidRDefault="00D237FA" w:rsidP="0013309C">
            <w:pPr>
              <w:numPr>
                <w:ilvl w:val="0"/>
                <w:numId w:val="10"/>
              </w:numPr>
              <w:autoSpaceDE/>
              <w:autoSpaceDN/>
              <w:ind w:left="176" w:hanging="176"/>
              <w:rPr>
                <w:sz w:val="24"/>
                <w:szCs w:val="24"/>
              </w:rPr>
            </w:pPr>
            <w:r w:rsidRPr="0013309C">
              <w:rPr>
                <w:sz w:val="24"/>
                <w:szCs w:val="24"/>
                <w:lang w:val="id-ID"/>
              </w:rPr>
              <w:t xml:space="preserve">Mahasiswa mengetahui dan membaca </w:t>
            </w:r>
            <w:r w:rsidRPr="0013309C">
              <w:rPr>
                <w:sz w:val="24"/>
                <w:szCs w:val="24"/>
                <w:lang w:val="id-ID"/>
              </w:rPr>
              <w:lastRenderedPageBreak/>
              <w:t>peraturan perundang-undangan 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579F7CF4"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3BF685" w14:textId="77777777" w:rsidR="00D237FA" w:rsidRPr="0013309C" w:rsidRDefault="00D237FA" w:rsidP="0013309C">
            <w:pPr>
              <w:pStyle w:val="ListParagraph"/>
              <w:numPr>
                <w:ilvl w:val="0"/>
                <w:numId w:val="22"/>
              </w:numPr>
              <w:autoSpaceDE/>
              <w:autoSpaceDN/>
              <w:ind w:left="317" w:hanging="283"/>
              <w:contextualSpacing/>
              <w:rPr>
                <w:bCs/>
                <w:color w:val="000000"/>
                <w:sz w:val="24"/>
                <w:szCs w:val="24"/>
                <w:lang w:val="sv-SE"/>
              </w:rPr>
            </w:pPr>
            <w:r w:rsidRPr="0013309C">
              <w:rPr>
                <w:bCs/>
                <w:color w:val="000000"/>
                <w:sz w:val="24"/>
                <w:szCs w:val="24"/>
                <w:lang w:val="id-ID"/>
              </w:rPr>
              <w:t>Kasus SPT Tahunan PPh Atas Wajib Pajak Orang Pribadi 1770 S</w:t>
            </w:r>
          </w:p>
          <w:p w14:paraId="316D4819" w14:textId="77777777" w:rsidR="00D237FA" w:rsidRPr="0013309C" w:rsidRDefault="00D237FA" w:rsidP="0013309C">
            <w:pPr>
              <w:pStyle w:val="ListParagraph"/>
              <w:numPr>
                <w:ilvl w:val="0"/>
                <w:numId w:val="22"/>
              </w:numPr>
              <w:autoSpaceDE/>
              <w:autoSpaceDN/>
              <w:ind w:left="317" w:hanging="283"/>
              <w:contextualSpacing/>
              <w:rPr>
                <w:bCs/>
                <w:color w:val="000000"/>
                <w:sz w:val="24"/>
                <w:szCs w:val="24"/>
                <w:lang w:val="sv-SE"/>
              </w:rPr>
            </w:pPr>
            <w:r w:rsidRPr="0013309C">
              <w:rPr>
                <w:bCs/>
                <w:color w:val="000000"/>
                <w:sz w:val="24"/>
                <w:szCs w:val="24"/>
                <w:lang w:val="id-ID"/>
              </w:rPr>
              <w:t>Petunjuk Praktikum</w:t>
            </w:r>
          </w:p>
          <w:p w14:paraId="4873C39E" w14:textId="77777777" w:rsidR="00D237FA" w:rsidRPr="0013309C" w:rsidRDefault="00D237FA" w:rsidP="0013309C">
            <w:pPr>
              <w:pStyle w:val="ListParagraph"/>
              <w:numPr>
                <w:ilvl w:val="0"/>
                <w:numId w:val="22"/>
              </w:numPr>
              <w:autoSpaceDE/>
              <w:autoSpaceDN/>
              <w:ind w:left="317" w:hanging="283"/>
              <w:contextualSpacing/>
              <w:rPr>
                <w:bCs/>
                <w:color w:val="000000"/>
                <w:sz w:val="24"/>
                <w:szCs w:val="24"/>
                <w:lang w:val="sv-SE"/>
              </w:rPr>
            </w:pPr>
            <w:r w:rsidRPr="0013309C">
              <w:rPr>
                <w:bCs/>
                <w:color w:val="000000"/>
                <w:sz w:val="24"/>
                <w:szCs w:val="24"/>
                <w:lang w:val="id-ID"/>
              </w:rPr>
              <w:t>Contoh Kasus : Pengisian SPT Tahunan PPh Wajib Pajak Orang Pribadi  (Formulir 1770 S)</w:t>
            </w:r>
          </w:p>
          <w:p w14:paraId="1C246AC1" w14:textId="77777777" w:rsidR="00D237FA" w:rsidRPr="0013309C" w:rsidRDefault="00D237FA" w:rsidP="0013309C">
            <w:pPr>
              <w:pStyle w:val="ListParagraph"/>
              <w:numPr>
                <w:ilvl w:val="0"/>
                <w:numId w:val="22"/>
              </w:numPr>
              <w:autoSpaceDE/>
              <w:autoSpaceDN/>
              <w:ind w:left="317" w:hanging="283"/>
              <w:contextualSpacing/>
              <w:rPr>
                <w:bCs/>
                <w:color w:val="000000"/>
                <w:sz w:val="24"/>
                <w:szCs w:val="24"/>
                <w:lang w:val="sv-SE"/>
              </w:rPr>
            </w:pPr>
            <w:r w:rsidRPr="0013309C">
              <w:rPr>
                <w:bCs/>
                <w:color w:val="000000"/>
                <w:sz w:val="24"/>
                <w:szCs w:val="24"/>
                <w:lang w:val="id-ID"/>
              </w:rPr>
              <w:t>Penyelesaian :</w:t>
            </w:r>
          </w:p>
          <w:p w14:paraId="3C20263C" w14:textId="77777777" w:rsidR="00D237FA" w:rsidRPr="0013309C" w:rsidRDefault="00D237FA" w:rsidP="00D237FA">
            <w:pPr>
              <w:pStyle w:val="ListParagraph"/>
              <w:ind w:left="613" w:hanging="284"/>
              <w:jc w:val="both"/>
              <w:rPr>
                <w:bCs/>
                <w:color w:val="000000"/>
                <w:sz w:val="24"/>
                <w:szCs w:val="24"/>
                <w:lang w:val="id-ID"/>
              </w:rPr>
            </w:pPr>
            <w:r w:rsidRPr="0013309C">
              <w:rPr>
                <w:bCs/>
                <w:color w:val="000000"/>
                <w:sz w:val="24"/>
                <w:szCs w:val="24"/>
                <w:lang w:val="id-ID"/>
              </w:rPr>
              <w:lastRenderedPageBreak/>
              <w:t>a. Penjelasan pengisian Formulir 1770 S</w:t>
            </w:r>
          </w:p>
          <w:p w14:paraId="3867A783" w14:textId="77777777" w:rsidR="00D237FA" w:rsidRPr="0013309C" w:rsidRDefault="00D237FA" w:rsidP="0013309C">
            <w:pPr>
              <w:pStyle w:val="ListParagraph"/>
              <w:numPr>
                <w:ilvl w:val="0"/>
                <w:numId w:val="21"/>
              </w:numPr>
              <w:autoSpaceDE/>
              <w:autoSpaceDN/>
              <w:ind w:left="613" w:hanging="253"/>
              <w:contextualSpacing/>
              <w:rPr>
                <w:bCs/>
                <w:color w:val="000000"/>
                <w:sz w:val="24"/>
                <w:szCs w:val="24"/>
                <w:lang w:val="id-ID"/>
              </w:rPr>
            </w:pPr>
            <w:r w:rsidRPr="0013309C">
              <w:rPr>
                <w:bCs/>
                <w:color w:val="000000"/>
                <w:sz w:val="24"/>
                <w:szCs w:val="24"/>
                <w:lang w:val="id-ID"/>
              </w:rPr>
              <w:t>Menghitung PPh Kurang atau Lebih Di bayar</w:t>
            </w:r>
          </w:p>
          <w:p w14:paraId="7B920CA6" w14:textId="77777777" w:rsidR="00D237FA" w:rsidRPr="0013309C" w:rsidRDefault="00D237FA" w:rsidP="0013309C">
            <w:pPr>
              <w:pStyle w:val="ListParagraph"/>
              <w:numPr>
                <w:ilvl w:val="0"/>
                <w:numId w:val="21"/>
              </w:numPr>
              <w:autoSpaceDE/>
              <w:autoSpaceDN/>
              <w:ind w:left="613" w:hanging="284"/>
              <w:contextualSpacing/>
              <w:rPr>
                <w:bCs/>
                <w:color w:val="000000"/>
                <w:sz w:val="24"/>
                <w:szCs w:val="24"/>
                <w:lang w:val="id-ID"/>
              </w:rPr>
            </w:pPr>
            <w:r w:rsidRPr="0013309C">
              <w:rPr>
                <w:bCs/>
                <w:color w:val="000000"/>
                <w:sz w:val="24"/>
                <w:szCs w:val="24"/>
                <w:lang w:val="id-ID"/>
              </w:rPr>
              <w:t xml:space="preserve">Membuat Bukti Pemotongan PPh </w:t>
            </w:r>
          </w:p>
          <w:p w14:paraId="294AFEB2" w14:textId="77777777" w:rsidR="00D237FA" w:rsidRPr="0013309C" w:rsidRDefault="00D237FA" w:rsidP="0013309C">
            <w:pPr>
              <w:pStyle w:val="ListParagraph"/>
              <w:numPr>
                <w:ilvl w:val="0"/>
                <w:numId w:val="21"/>
              </w:numPr>
              <w:autoSpaceDE/>
              <w:autoSpaceDN/>
              <w:ind w:left="613" w:hanging="284"/>
              <w:contextualSpacing/>
              <w:rPr>
                <w:bCs/>
                <w:color w:val="000000"/>
                <w:sz w:val="24"/>
                <w:szCs w:val="24"/>
                <w:lang w:val="id-ID"/>
              </w:rPr>
            </w:pPr>
            <w:r w:rsidRPr="0013309C">
              <w:rPr>
                <w:bCs/>
                <w:color w:val="000000"/>
                <w:sz w:val="24"/>
                <w:szCs w:val="24"/>
                <w:lang w:val="id-ID"/>
              </w:rPr>
              <w:t>Mengisi Formulir Surat Setoran Pajak (SSP) bila diperlukan</w:t>
            </w:r>
          </w:p>
          <w:p w14:paraId="5538BC6A" w14:textId="3D19A970" w:rsidR="00AF648D" w:rsidRPr="0013309C" w:rsidRDefault="00D237FA" w:rsidP="0013309C">
            <w:pPr>
              <w:pStyle w:val="ListParagraph"/>
              <w:numPr>
                <w:ilvl w:val="0"/>
                <w:numId w:val="21"/>
              </w:numPr>
              <w:autoSpaceDE/>
              <w:autoSpaceDN/>
              <w:ind w:left="613" w:hanging="284"/>
              <w:contextualSpacing/>
              <w:rPr>
                <w:bCs/>
                <w:color w:val="000000"/>
                <w:sz w:val="24"/>
                <w:szCs w:val="24"/>
                <w:lang w:val="id-ID"/>
              </w:rPr>
            </w:pPr>
            <w:r w:rsidRPr="0013309C">
              <w:rPr>
                <w:bCs/>
                <w:color w:val="000000"/>
                <w:sz w:val="24"/>
                <w:szCs w:val="24"/>
                <w:lang w:val="id-ID"/>
              </w:rPr>
              <w:t>Mengisi Formulir 1770 S SPT Tahunan PPh WP Orang Pribadi dan lampirannya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5B96C654"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53B373F0"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Pr="0013309C" w:rsidRDefault="00DA069A">
            <w:pPr>
              <w:jc w:val="center"/>
              <w:rPr>
                <w:b/>
              </w:rPr>
            </w:pPr>
            <w:r w:rsidRPr="0013309C">
              <w:rPr>
                <w:b/>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2296888F" w:rsidR="00AF648D" w:rsidRPr="0013309C" w:rsidRDefault="00D237FA">
            <w:pPr>
              <w:rPr>
                <w:sz w:val="24"/>
                <w:szCs w:val="24"/>
              </w:rPr>
            </w:pPr>
            <w:r w:rsidRPr="0013309C">
              <w:rPr>
                <w:color w:val="000000"/>
                <w:sz w:val="24"/>
                <w:szCs w:val="24"/>
                <w:lang w:val="en-ID"/>
              </w:rPr>
              <w:t>Mampu</w:t>
            </w:r>
            <w:r w:rsidRPr="0013309C">
              <w:rPr>
                <w:color w:val="000000"/>
                <w:sz w:val="24"/>
                <w:szCs w:val="24"/>
                <w:lang w:val="id-ID"/>
              </w:rPr>
              <w:t xml:space="preserve"> dan terampil </w:t>
            </w:r>
            <w:r w:rsidRPr="0013309C">
              <w:rPr>
                <w:color w:val="000000"/>
                <w:sz w:val="24"/>
                <w:szCs w:val="24"/>
                <w:lang w:val="en-ID"/>
              </w:rPr>
              <w:t>men</w:t>
            </w:r>
            <w:r w:rsidRPr="0013309C">
              <w:rPr>
                <w:color w:val="000000"/>
                <w:sz w:val="24"/>
                <w:szCs w:val="24"/>
                <w:lang w:val="id-ID"/>
              </w:rPr>
              <w:t>yelesaikan Kasus SPT Tahunan PPh Atas Wajib Pajak Orang Pribadi</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DFACEE" w14:textId="77777777" w:rsidR="00D237FA" w:rsidRPr="0013309C" w:rsidRDefault="00D237FA" w:rsidP="0013309C">
            <w:pPr>
              <w:pStyle w:val="ListParagraph"/>
              <w:numPr>
                <w:ilvl w:val="0"/>
                <w:numId w:val="23"/>
              </w:numPr>
              <w:autoSpaceDE/>
              <w:autoSpaceDN/>
              <w:ind w:left="317" w:hanging="317"/>
              <w:rPr>
                <w:bCs/>
                <w:sz w:val="24"/>
                <w:szCs w:val="24"/>
                <w:lang w:val="sv-SE"/>
              </w:rPr>
            </w:pPr>
            <w:r w:rsidRPr="0013309C">
              <w:rPr>
                <w:bCs/>
                <w:sz w:val="24"/>
                <w:szCs w:val="24"/>
                <w:lang w:val="sv-SE"/>
              </w:rPr>
              <w:t>Men</w:t>
            </w:r>
            <w:r w:rsidRPr="0013309C">
              <w:rPr>
                <w:bCs/>
                <w:sz w:val="24"/>
                <w:szCs w:val="24"/>
                <w:lang w:val="id-ID"/>
              </w:rPr>
              <w:t xml:space="preserve">yelesaikan kasus PPh atas Wajib Pajak Orang Pribadi </w:t>
            </w:r>
          </w:p>
          <w:p w14:paraId="11F9D538" w14:textId="77777777" w:rsidR="00D237FA" w:rsidRPr="0013309C" w:rsidRDefault="00D237FA" w:rsidP="0013309C">
            <w:pPr>
              <w:pStyle w:val="ListParagraph"/>
              <w:numPr>
                <w:ilvl w:val="0"/>
                <w:numId w:val="23"/>
              </w:numPr>
              <w:autoSpaceDE/>
              <w:autoSpaceDN/>
              <w:ind w:left="317" w:hanging="317"/>
              <w:contextualSpacing/>
              <w:rPr>
                <w:bCs/>
                <w:sz w:val="24"/>
                <w:szCs w:val="24"/>
              </w:rPr>
            </w:pPr>
            <w:r w:rsidRPr="0013309C">
              <w:rPr>
                <w:bCs/>
                <w:sz w:val="24"/>
                <w:szCs w:val="24"/>
                <w:lang w:val="id-ID"/>
              </w:rPr>
              <w:t>Menyusun kertas kerja pendukung sebagai dasar pengisian lampiran dan SPT induk</w:t>
            </w:r>
            <w:r w:rsidRPr="0013309C">
              <w:rPr>
                <w:bCs/>
                <w:sz w:val="24"/>
                <w:szCs w:val="24"/>
              </w:rPr>
              <w:t xml:space="preserve"> </w:t>
            </w:r>
          </w:p>
          <w:p w14:paraId="3CBCECEA" w14:textId="77777777" w:rsidR="00D237FA" w:rsidRPr="0013309C" w:rsidRDefault="00D237FA" w:rsidP="0013309C">
            <w:pPr>
              <w:pStyle w:val="ListParagraph"/>
              <w:numPr>
                <w:ilvl w:val="0"/>
                <w:numId w:val="23"/>
              </w:numPr>
              <w:autoSpaceDE/>
              <w:autoSpaceDN/>
              <w:ind w:left="317" w:hanging="317"/>
              <w:rPr>
                <w:bCs/>
                <w:sz w:val="24"/>
                <w:szCs w:val="24"/>
                <w:lang w:val="sv-SE"/>
              </w:rPr>
            </w:pPr>
            <w:r w:rsidRPr="0013309C">
              <w:rPr>
                <w:bCs/>
                <w:sz w:val="24"/>
                <w:szCs w:val="24"/>
                <w:lang w:val="id-ID"/>
              </w:rPr>
              <w:t>Mengisi formulir lampiran yang telah tersedia sbg pendukung SPT induk dan lampiran lainnya seperti Surat Setoran Pajak (SSP)</w:t>
            </w:r>
          </w:p>
          <w:p w14:paraId="3BBCF422" w14:textId="36D996E3" w:rsidR="00AF648D" w:rsidRPr="0013309C" w:rsidRDefault="00D237FA" w:rsidP="0013309C">
            <w:pPr>
              <w:pStyle w:val="ListParagraph"/>
              <w:numPr>
                <w:ilvl w:val="0"/>
                <w:numId w:val="23"/>
              </w:numPr>
              <w:autoSpaceDE/>
              <w:autoSpaceDN/>
              <w:ind w:left="317" w:hanging="317"/>
              <w:rPr>
                <w:bCs/>
                <w:sz w:val="24"/>
                <w:szCs w:val="24"/>
                <w:lang w:val="sv-SE"/>
              </w:rPr>
            </w:pPr>
            <w:r w:rsidRPr="0013309C">
              <w:rPr>
                <w:bCs/>
                <w:sz w:val="24"/>
                <w:szCs w:val="24"/>
                <w:lang w:val="id-ID"/>
              </w:rPr>
              <w:t>Mengisi dan melaporkan SPT induk PPh atas Wajib Pajak Orang Pribadi</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2D433E" w14:textId="77777777" w:rsidR="00D237FA" w:rsidRPr="0013309C" w:rsidRDefault="00D237FA" w:rsidP="00D237FA">
            <w:pPr>
              <w:spacing w:line="276" w:lineRule="auto"/>
              <w:rPr>
                <w:b/>
                <w:sz w:val="24"/>
                <w:szCs w:val="24"/>
              </w:rPr>
            </w:pPr>
            <w:r w:rsidRPr="0013309C">
              <w:rPr>
                <w:b/>
                <w:sz w:val="24"/>
                <w:szCs w:val="24"/>
              </w:rPr>
              <w:t>Jenis:</w:t>
            </w:r>
          </w:p>
          <w:p w14:paraId="5B797D4F" w14:textId="77777777" w:rsidR="00D237FA" w:rsidRPr="0013309C" w:rsidRDefault="00D237FA" w:rsidP="00D237FA">
            <w:pPr>
              <w:spacing w:line="276" w:lineRule="auto"/>
              <w:rPr>
                <w:sz w:val="24"/>
                <w:szCs w:val="24"/>
              </w:rPr>
            </w:pPr>
            <w:r w:rsidRPr="0013309C">
              <w:rPr>
                <w:sz w:val="24"/>
                <w:szCs w:val="24"/>
                <w:lang w:val="id-ID"/>
              </w:rPr>
              <w:t>Penyelesaian dan Pengisian SPT atas contoh kasus /</w:t>
            </w:r>
            <w:r w:rsidRPr="0013309C">
              <w:rPr>
                <w:sz w:val="24"/>
                <w:szCs w:val="24"/>
              </w:rPr>
              <w:t xml:space="preserve"> Tugas.</w:t>
            </w:r>
          </w:p>
          <w:p w14:paraId="5EC92D18" w14:textId="77777777" w:rsidR="00D237FA" w:rsidRPr="0013309C" w:rsidRDefault="00D237FA" w:rsidP="00D237FA">
            <w:pPr>
              <w:tabs>
                <w:tab w:val="left" w:pos="1403"/>
              </w:tabs>
              <w:spacing w:line="276" w:lineRule="auto"/>
              <w:rPr>
                <w:b/>
                <w:sz w:val="24"/>
                <w:szCs w:val="24"/>
              </w:rPr>
            </w:pPr>
            <w:r w:rsidRPr="0013309C">
              <w:rPr>
                <w:b/>
                <w:sz w:val="24"/>
                <w:szCs w:val="24"/>
              </w:rPr>
              <w:t>Kriteria:</w:t>
            </w:r>
            <w:r w:rsidRPr="0013309C">
              <w:rPr>
                <w:b/>
                <w:sz w:val="24"/>
                <w:szCs w:val="24"/>
              </w:rPr>
              <w:tab/>
            </w:r>
          </w:p>
          <w:p w14:paraId="5AEE8DB9" w14:textId="66D3D30C" w:rsidR="00AF648D" w:rsidRPr="0013309C" w:rsidRDefault="00D237FA" w:rsidP="00D237FA">
            <w:pPr>
              <w:rPr>
                <w:sz w:val="24"/>
                <w:szCs w:val="24"/>
              </w:rPr>
            </w:pPr>
            <w:proofErr w:type="gramStart"/>
            <w:r w:rsidRPr="0013309C">
              <w:rPr>
                <w:sz w:val="24"/>
                <w:szCs w:val="24"/>
                <w:lang w:val="en-ID"/>
              </w:rPr>
              <w:t>Ketepatan  dan</w:t>
            </w:r>
            <w:proofErr w:type="gramEnd"/>
            <w:r w:rsidRPr="0013309C">
              <w:rPr>
                <w:sz w:val="24"/>
                <w:szCs w:val="24"/>
                <w:lang w:val="en-ID"/>
              </w:rPr>
              <w:t xml:space="preserve"> penguasaan dalam </w:t>
            </w:r>
            <w:r w:rsidRPr="0013309C">
              <w:rPr>
                <w:sz w:val="24"/>
                <w:szCs w:val="24"/>
                <w:lang w:val="id-ID"/>
              </w:rPr>
              <w:t>pengisian kertas kerja, formulir dan lampiranya</w:t>
            </w:r>
            <w:r w:rsidRPr="0013309C">
              <w:rPr>
                <w:sz w:val="24"/>
                <w:szCs w:val="24"/>
              </w:rPr>
              <w: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8F4E43" w14:textId="77777777" w:rsidR="00D237FA" w:rsidRPr="0013309C" w:rsidRDefault="00D237FA" w:rsidP="0013309C">
            <w:pPr>
              <w:numPr>
                <w:ilvl w:val="0"/>
                <w:numId w:val="25"/>
              </w:numPr>
              <w:autoSpaceDE/>
              <w:autoSpaceDN/>
              <w:ind w:left="317" w:hanging="317"/>
              <w:rPr>
                <w:sz w:val="24"/>
                <w:szCs w:val="24"/>
              </w:rPr>
            </w:pPr>
            <w:r w:rsidRPr="0013309C">
              <w:rPr>
                <w:sz w:val="24"/>
                <w:szCs w:val="24"/>
              </w:rPr>
              <w:t xml:space="preserve">Mahasiswa mencari informasi dari berbagai sumber (terutama Internet) tentang </w:t>
            </w:r>
            <w:r w:rsidRPr="0013309C">
              <w:rPr>
                <w:sz w:val="24"/>
                <w:szCs w:val="24"/>
                <w:lang w:val="id-ID"/>
              </w:rPr>
              <w:t>PPh WP Orang Pribadi</w:t>
            </w:r>
          </w:p>
          <w:p w14:paraId="0CBFD617" w14:textId="72BA4D48" w:rsidR="00AF648D" w:rsidRPr="0013309C" w:rsidRDefault="00D237FA" w:rsidP="0013309C">
            <w:pPr>
              <w:numPr>
                <w:ilvl w:val="0"/>
                <w:numId w:val="25"/>
              </w:numPr>
              <w:autoSpaceDE/>
              <w:autoSpaceDN/>
              <w:ind w:left="317" w:hanging="317"/>
              <w:rPr>
                <w:sz w:val="24"/>
                <w:szCs w:val="24"/>
              </w:rPr>
            </w:pPr>
            <w:r w:rsidRPr="0013309C">
              <w:rPr>
                <w:sz w:val="24"/>
                <w:szCs w:val="24"/>
                <w:lang w:val="id-ID"/>
              </w:rPr>
              <w:t>Mahasiswa mengetahui dan membaca peraturan perundang-undangan perpajakan yang berlaku</w:t>
            </w:r>
            <w:r w:rsidRPr="0013309C">
              <w:rPr>
                <w:color w:val="000000"/>
                <w:lang w:val="id-ID"/>
              </w:rPr>
              <w:t xml:space="preserve">   </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0D7B6AEE"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6C9323" w14:textId="77777777" w:rsidR="00D237FA" w:rsidRPr="0013309C" w:rsidRDefault="00D237FA" w:rsidP="0013309C">
            <w:pPr>
              <w:pStyle w:val="ListParagraph"/>
              <w:numPr>
                <w:ilvl w:val="0"/>
                <w:numId w:val="24"/>
              </w:numPr>
              <w:autoSpaceDE/>
              <w:autoSpaceDN/>
              <w:ind w:left="317" w:hanging="317"/>
              <w:contextualSpacing/>
              <w:rPr>
                <w:bCs/>
                <w:color w:val="000000"/>
                <w:sz w:val="24"/>
                <w:szCs w:val="24"/>
                <w:lang w:val="sv-SE"/>
              </w:rPr>
            </w:pPr>
            <w:r w:rsidRPr="0013309C">
              <w:rPr>
                <w:bCs/>
                <w:color w:val="000000"/>
                <w:sz w:val="24"/>
                <w:szCs w:val="24"/>
                <w:lang w:val="id-ID"/>
              </w:rPr>
              <w:t>C. Kasus SPT Tahunan PPh Atas Wajib Pajak Orang Pribadi 1770 SS</w:t>
            </w:r>
          </w:p>
          <w:p w14:paraId="1655767E" w14:textId="77777777" w:rsidR="00D237FA" w:rsidRPr="0013309C" w:rsidRDefault="00D237FA" w:rsidP="0013309C">
            <w:pPr>
              <w:pStyle w:val="ListParagraph"/>
              <w:numPr>
                <w:ilvl w:val="0"/>
                <w:numId w:val="24"/>
              </w:numPr>
              <w:autoSpaceDE/>
              <w:autoSpaceDN/>
              <w:ind w:left="317" w:hanging="317"/>
              <w:contextualSpacing/>
              <w:rPr>
                <w:bCs/>
                <w:color w:val="000000"/>
                <w:sz w:val="24"/>
                <w:szCs w:val="24"/>
                <w:lang w:val="sv-SE"/>
              </w:rPr>
            </w:pPr>
            <w:r w:rsidRPr="0013309C">
              <w:rPr>
                <w:bCs/>
                <w:color w:val="000000"/>
                <w:sz w:val="24"/>
                <w:szCs w:val="24"/>
                <w:lang w:val="id-ID"/>
              </w:rPr>
              <w:t>Petunjuk Praktikum</w:t>
            </w:r>
          </w:p>
          <w:p w14:paraId="67AF6BE7" w14:textId="77777777" w:rsidR="00D237FA" w:rsidRPr="0013309C" w:rsidRDefault="00D237FA" w:rsidP="0013309C">
            <w:pPr>
              <w:pStyle w:val="ListParagraph"/>
              <w:numPr>
                <w:ilvl w:val="0"/>
                <w:numId w:val="24"/>
              </w:numPr>
              <w:autoSpaceDE/>
              <w:autoSpaceDN/>
              <w:ind w:left="317" w:hanging="317"/>
              <w:contextualSpacing/>
              <w:rPr>
                <w:bCs/>
                <w:color w:val="000000"/>
                <w:sz w:val="24"/>
                <w:szCs w:val="24"/>
                <w:lang w:val="sv-SE"/>
              </w:rPr>
            </w:pPr>
            <w:r w:rsidRPr="0013309C">
              <w:rPr>
                <w:bCs/>
                <w:color w:val="000000"/>
                <w:sz w:val="24"/>
                <w:szCs w:val="24"/>
                <w:lang w:val="id-ID"/>
              </w:rPr>
              <w:t>Contoh Kasus : Pengisian SPT Tahunan PPh Wajib Pajak Orang Pribadi  (Formulir 1770 SS)</w:t>
            </w:r>
          </w:p>
          <w:p w14:paraId="4FCB7C98" w14:textId="77777777" w:rsidR="00D237FA" w:rsidRPr="0013309C" w:rsidRDefault="00D237FA" w:rsidP="0013309C">
            <w:pPr>
              <w:pStyle w:val="ListParagraph"/>
              <w:numPr>
                <w:ilvl w:val="0"/>
                <w:numId w:val="24"/>
              </w:numPr>
              <w:autoSpaceDE/>
              <w:autoSpaceDN/>
              <w:ind w:left="317" w:hanging="317"/>
              <w:contextualSpacing/>
              <w:rPr>
                <w:bCs/>
                <w:color w:val="000000"/>
                <w:sz w:val="24"/>
                <w:szCs w:val="24"/>
                <w:lang w:val="sv-SE"/>
              </w:rPr>
            </w:pPr>
            <w:r w:rsidRPr="0013309C">
              <w:rPr>
                <w:bCs/>
                <w:color w:val="000000"/>
                <w:sz w:val="24"/>
                <w:szCs w:val="24"/>
                <w:lang w:val="id-ID"/>
              </w:rPr>
              <w:t>Penyelesaian :</w:t>
            </w:r>
          </w:p>
          <w:p w14:paraId="4C77C0D7" w14:textId="77777777" w:rsidR="00D237FA" w:rsidRPr="0013309C" w:rsidRDefault="00D237FA" w:rsidP="00D237FA">
            <w:pPr>
              <w:pStyle w:val="ListParagraph"/>
              <w:ind w:left="613" w:hanging="284"/>
              <w:jc w:val="both"/>
              <w:rPr>
                <w:bCs/>
                <w:color w:val="000000"/>
                <w:sz w:val="24"/>
                <w:szCs w:val="24"/>
                <w:lang w:val="id-ID"/>
              </w:rPr>
            </w:pPr>
            <w:r w:rsidRPr="0013309C">
              <w:rPr>
                <w:bCs/>
                <w:color w:val="000000"/>
                <w:sz w:val="24"/>
                <w:szCs w:val="24"/>
                <w:lang w:val="id-ID"/>
              </w:rPr>
              <w:t>a. Penjelasan pengisian Formulir 1770 SS</w:t>
            </w:r>
          </w:p>
          <w:p w14:paraId="292DC7FB" w14:textId="77777777" w:rsidR="00D237FA" w:rsidRPr="0013309C" w:rsidRDefault="00D237FA" w:rsidP="00D237FA">
            <w:pPr>
              <w:pStyle w:val="ListParagraph"/>
              <w:ind w:left="613" w:hanging="284"/>
              <w:jc w:val="both"/>
              <w:rPr>
                <w:bCs/>
                <w:color w:val="000000"/>
                <w:sz w:val="24"/>
                <w:szCs w:val="24"/>
                <w:lang w:val="id-ID"/>
              </w:rPr>
            </w:pPr>
            <w:r w:rsidRPr="0013309C">
              <w:rPr>
                <w:bCs/>
                <w:color w:val="000000"/>
                <w:sz w:val="24"/>
                <w:szCs w:val="24"/>
                <w:lang w:val="id-ID"/>
              </w:rPr>
              <w:lastRenderedPageBreak/>
              <w:t>b. Menghitung PPh Kurang atau Lebih Di bayar</w:t>
            </w:r>
          </w:p>
          <w:p w14:paraId="23E52F32" w14:textId="77777777" w:rsidR="00D237FA" w:rsidRPr="0013309C" w:rsidRDefault="00D237FA" w:rsidP="00D237FA">
            <w:pPr>
              <w:pStyle w:val="ListParagraph"/>
              <w:ind w:left="613" w:hanging="284"/>
              <w:jc w:val="both"/>
              <w:rPr>
                <w:bCs/>
                <w:color w:val="000000"/>
                <w:sz w:val="24"/>
                <w:szCs w:val="24"/>
                <w:lang w:val="id-ID"/>
              </w:rPr>
            </w:pPr>
            <w:r w:rsidRPr="0013309C">
              <w:rPr>
                <w:bCs/>
                <w:color w:val="000000"/>
                <w:sz w:val="24"/>
                <w:szCs w:val="24"/>
                <w:lang w:val="id-ID"/>
              </w:rPr>
              <w:t>c.  Mengisi Formulir Surat Setoran Pajak (SSP) bila diperlukan</w:t>
            </w:r>
          </w:p>
          <w:p w14:paraId="23E00BA6" w14:textId="2A50477D" w:rsidR="00AF648D" w:rsidRPr="0013309C" w:rsidRDefault="00D237FA" w:rsidP="00D237FA">
            <w:pPr>
              <w:pStyle w:val="ListParagraph"/>
              <w:ind w:left="613" w:hanging="284"/>
              <w:jc w:val="both"/>
              <w:rPr>
                <w:bCs/>
                <w:color w:val="000000"/>
                <w:sz w:val="24"/>
                <w:szCs w:val="24"/>
                <w:lang w:val="id-ID"/>
              </w:rPr>
            </w:pPr>
            <w:r w:rsidRPr="0013309C">
              <w:rPr>
                <w:bCs/>
                <w:color w:val="000000"/>
                <w:sz w:val="24"/>
                <w:szCs w:val="24"/>
                <w:lang w:val="id-ID"/>
              </w:rPr>
              <w:t>d. Mengisi Formulir 1770 SS SPT Tahunan PPh WP Orang Pribadi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2D9A5038"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4C3061E3"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Pr="0013309C" w:rsidRDefault="00DA069A">
            <w:pPr>
              <w:jc w:val="center"/>
              <w:rPr>
                <w:b/>
              </w:rPr>
            </w:pPr>
            <w:r w:rsidRPr="0013309C">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13309C" w:rsidRDefault="00DA069A">
            <w:pPr>
              <w:rPr>
                <w:sz w:val="24"/>
                <w:szCs w:val="24"/>
              </w:rPr>
            </w:pPr>
            <w:r w:rsidRPr="0013309C">
              <w:rPr>
                <w:sz w:val="24"/>
                <w:szCs w:val="24"/>
              </w:rPr>
              <w:t>UTS</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13309C" w:rsidRDefault="00AF648D">
            <w:pPr>
              <w:rPr>
                <w:rFonts w:eastAsia="Arial"/>
              </w:rPr>
            </w:pP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Pr="0013309C" w:rsidRDefault="00DA069A">
            <w:pPr>
              <w:rPr>
                <w:sz w:val="24"/>
                <w:szCs w:val="24"/>
              </w:rPr>
            </w:pPr>
            <w:r w:rsidRPr="0013309C">
              <w:rPr>
                <w:sz w:val="24"/>
                <w:szCs w:val="24"/>
              </w:rPr>
              <w:t xml:space="preserve">Kriteria: Test terstruktur </w:t>
            </w:r>
            <w:r w:rsidRPr="0013309C">
              <w:rPr>
                <w:sz w:val="24"/>
                <w:szCs w:val="24"/>
              </w:rPr>
              <w:br/>
            </w:r>
            <w:r w:rsidRPr="0013309C">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13309C" w:rsidRDefault="00AF648D">
            <w:pPr>
              <w:rPr>
                <w:rFonts w:eastAsia="Arial"/>
              </w:rPr>
            </w:pP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13309C" w:rsidRDefault="00AF648D">
            <w:pPr>
              <w:rPr>
                <w:rFonts w:eastAsia="Arial"/>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40441AC" w:rsidR="00AF648D" w:rsidRPr="0013309C"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7BB31AE2" w:rsidR="00AF648D" w:rsidRPr="0013309C" w:rsidRDefault="0013309C">
            <w:pPr>
              <w:jc w:val="center"/>
              <w:rPr>
                <w:sz w:val="24"/>
                <w:szCs w:val="24"/>
              </w:rPr>
            </w:pPr>
            <w:r w:rsidRPr="0013309C">
              <w:rPr>
                <w:sz w:val="24"/>
                <w:szCs w:val="24"/>
              </w:rPr>
              <w:t>30</w:t>
            </w:r>
            <w:r w:rsidR="00DA069A" w:rsidRPr="0013309C">
              <w:rPr>
                <w:sz w:val="24"/>
                <w:szCs w:val="24"/>
              </w:rPr>
              <w:t>%</w:t>
            </w:r>
          </w:p>
        </w:tc>
      </w:tr>
      <w:tr w:rsidR="00AF648D" w:rsidRPr="0013309C" w14:paraId="22E8368A"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Pr="0013309C" w:rsidRDefault="00DA069A">
            <w:pPr>
              <w:jc w:val="center"/>
              <w:rPr>
                <w:b/>
              </w:rPr>
            </w:pPr>
            <w:r w:rsidRPr="0013309C">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25C0A471" w:rsidR="00AF648D" w:rsidRPr="0013309C" w:rsidRDefault="00D237FA">
            <w:pPr>
              <w:rPr>
                <w:sz w:val="24"/>
                <w:szCs w:val="24"/>
              </w:rPr>
            </w:pPr>
            <w:r w:rsidRPr="0013309C">
              <w:rPr>
                <w:sz w:val="24"/>
                <w:szCs w:val="24"/>
              </w:rPr>
              <w:t xml:space="preserve">Mahasiswa </w:t>
            </w:r>
            <w:r w:rsidRPr="0013309C">
              <w:rPr>
                <w:color w:val="000000"/>
                <w:sz w:val="24"/>
                <w:szCs w:val="24"/>
              </w:rPr>
              <w:t>mampu</w:t>
            </w:r>
            <w:r w:rsidRPr="0013309C">
              <w:rPr>
                <w:color w:val="000000"/>
                <w:sz w:val="24"/>
                <w:szCs w:val="24"/>
                <w:lang w:val="id-ID"/>
              </w:rPr>
              <w:t xml:space="preserve"> dan terampil menyelesaikan Kasus Pajak Penghasilan Pasal 21/26.</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D8F210" w14:textId="77777777" w:rsidR="00D237FA" w:rsidRPr="0013309C" w:rsidRDefault="00D237FA" w:rsidP="00D237FA">
            <w:pPr>
              <w:rPr>
                <w:sz w:val="24"/>
                <w:szCs w:val="24"/>
              </w:rPr>
            </w:pPr>
            <w:r w:rsidRPr="0013309C">
              <w:rPr>
                <w:sz w:val="24"/>
                <w:szCs w:val="24"/>
              </w:rPr>
              <w:t>Mahasiswa mampu ;</w:t>
            </w:r>
          </w:p>
          <w:p w14:paraId="07CB4CA6" w14:textId="77777777" w:rsidR="00D237FA" w:rsidRPr="0013309C" w:rsidRDefault="00D237FA" w:rsidP="0013309C">
            <w:pPr>
              <w:pStyle w:val="ListParagraph"/>
              <w:numPr>
                <w:ilvl w:val="0"/>
                <w:numId w:val="26"/>
              </w:numPr>
              <w:autoSpaceDE/>
              <w:autoSpaceDN/>
              <w:ind w:left="317" w:hanging="283"/>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PPh Pasal 21 sebagaimana diatur dalam UU No.36 Tahun 2008 tentang Pajak Penghasilan </w:t>
            </w:r>
          </w:p>
          <w:p w14:paraId="1D482119" w14:textId="77777777" w:rsidR="00D237FA" w:rsidRPr="0013309C" w:rsidRDefault="00D237FA" w:rsidP="0013309C">
            <w:pPr>
              <w:pStyle w:val="ListParagraph"/>
              <w:numPr>
                <w:ilvl w:val="0"/>
                <w:numId w:val="26"/>
              </w:numPr>
              <w:autoSpaceDE/>
              <w:autoSpaceDN/>
              <w:ind w:left="317" w:hanging="283"/>
              <w:rPr>
                <w:bCs/>
                <w:color w:val="000000"/>
                <w:sz w:val="24"/>
                <w:szCs w:val="24"/>
                <w:lang w:val="id-ID"/>
              </w:rPr>
            </w:pPr>
            <w:r w:rsidRPr="0013309C">
              <w:rPr>
                <w:bCs/>
                <w:color w:val="000000"/>
                <w:sz w:val="24"/>
                <w:szCs w:val="24"/>
                <w:lang w:val="id-ID"/>
              </w:rPr>
              <w:t>Menyusun kertas kerja pendukung sebagai dasar pengisian lampiran dan SPT induk</w:t>
            </w:r>
          </w:p>
          <w:p w14:paraId="49209C4F" w14:textId="77777777" w:rsidR="00D237FA" w:rsidRPr="0013309C" w:rsidRDefault="00D237FA" w:rsidP="0013309C">
            <w:pPr>
              <w:pStyle w:val="ListParagraph"/>
              <w:numPr>
                <w:ilvl w:val="0"/>
                <w:numId w:val="26"/>
              </w:numPr>
              <w:autoSpaceDE/>
              <w:autoSpaceDN/>
              <w:ind w:left="317" w:hanging="283"/>
              <w:rPr>
                <w:bCs/>
                <w:color w:val="000000"/>
                <w:sz w:val="24"/>
                <w:szCs w:val="24"/>
                <w:lang w:val="sv-SE"/>
              </w:rPr>
            </w:pPr>
            <w:r w:rsidRPr="0013309C">
              <w:rPr>
                <w:bCs/>
                <w:color w:val="000000"/>
                <w:sz w:val="24"/>
                <w:szCs w:val="24"/>
                <w:lang w:val="id-ID"/>
              </w:rPr>
              <w:t>Mengisi dan melaporkan Surat Pemberitahuan (SPT) Masa PPh Pasal 21/26</w:t>
            </w:r>
          </w:p>
          <w:p w14:paraId="7EB52F2A" w14:textId="77777777" w:rsidR="00AF648D" w:rsidRPr="0013309C" w:rsidRDefault="00D237FA" w:rsidP="0013309C">
            <w:pPr>
              <w:pStyle w:val="ListParagraph"/>
              <w:numPr>
                <w:ilvl w:val="0"/>
                <w:numId w:val="26"/>
              </w:numPr>
              <w:autoSpaceDE/>
              <w:autoSpaceDN/>
              <w:ind w:left="317" w:hanging="283"/>
              <w:rPr>
                <w:bCs/>
                <w:color w:val="000000"/>
                <w:sz w:val="24"/>
                <w:szCs w:val="24"/>
                <w:lang w:val="sv-SE"/>
              </w:rPr>
            </w:pPr>
            <w:r w:rsidRPr="0013309C">
              <w:rPr>
                <w:bCs/>
                <w:color w:val="000000"/>
                <w:sz w:val="24"/>
                <w:szCs w:val="24"/>
                <w:lang w:val="id-ID"/>
              </w:rPr>
              <w:t xml:space="preserve">Mengisi formulir lampiran yang telah tersedia sbg pendukung SPT induk dan </w:t>
            </w:r>
            <w:r w:rsidRPr="0013309C">
              <w:rPr>
                <w:bCs/>
                <w:color w:val="000000"/>
                <w:sz w:val="24"/>
                <w:szCs w:val="24"/>
                <w:lang w:val="id-ID"/>
              </w:rPr>
              <w:lastRenderedPageBreak/>
              <w:t>lampiran lainnya seperti Surat Setoran Pajak (SSP)</w:t>
            </w:r>
          </w:p>
          <w:p w14:paraId="1AF872B4" w14:textId="03195A98" w:rsidR="00D237FA" w:rsidRPr="0013309C" w:rsidRDefault="00D237FA" w:rsidP="00D237FA">
            <w:pPr>
              <w:autoSpaceDE/>
              <w:autoSpaceDN/>
              <w:ind w:left="34"/>
              <w:rPr>
                <w:bCs/>
                <w:color w:val="000000"/>
                <w:sz w:val="24"/>
                <w:szCs w:val="24"/>
                <w:lang w:val="sv-SE"/>
              </w:rPr>
            </w:pP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D65067" w14:textId="77777777" w:rsidR="00D237FA" w:rsidRPr="0013309C" w:rsidRDefault="00D237FA" w:rsidP="00D237FA">
            <w:pPr>
              <w:spacing w:line="276" w:lineRule="auto"/>
              <w:rPr>
                <w:b/>
                <w:sz w:val="24"/>
                <w:szCs w:val="24"/>
              </w:rPr>
            </w:pPr>
            <w:r w:rsidRPr="0013309C">
              <w:rPr>
                <w:b/>
                <w:sz w:val="24"/>
                <w:szCs w:val="24"/>
              </w:rPr>
              <w:lastRenderedPageBreak/>
              <w:t>Jenis:</w:t>
            </w:r>
          </w:p>
          <w:p w14:paraId="0ED756B6" w14:textId="77777777" w:rsidR="00D237FA" w:rsidRPr="0013309C" w:rsidRDefault="00D237FA" w:rsidP="00D237FA">
            <w:pPr>
              <w:spacing w:line="276" w:lineRule="auto"/>
              <w:rPr>
                <w:sz w:val="24"/>
                <w:szCs w:val="24"/>
              </w:rPr>
            </w:pPr>
            <w:r w:rsidRPr="0013309C">
              <w:rPr>
                <w:sz w:val="24"/>
                <w:szCs w:val="24"/>
              </w:rPr>
              <w:t>Tes Tertulis dan/atau Non Test.</w:t>
            </w:r>
          </w:p>
          <w:p w14:paraId="76264F0B" w14:textId="77777777" w:rsidR="00D237FA" w:rsidRPr="0013309C" w:rsidRDefault="00D237FA" w:rsidP="00D237FA">
            <w:pPr>
              <w:spacing w:line="276" w:lineRule="auto"/>
              <w:rPr>
                <w:b/>
                <w:sz w:val="24"/>
                <w:szCs w:val="24"/>
              </w:rPr>
            </w:pPr>
            <w:r w:rsidRPr="0013309C">
              <w:rPr>
                <w:b/>
                <w:sz w:val="24"/>
                <w:szCs w:val="24"/>
              </w:rPr>
              <w:t>Kriteria:</w:t>
            </w:r>
          </w:p>
          <w:p w14:paraId="48552614" w14:textId="36B34B6A" w:rsidR="00AF648D" w:rsidRPr="0013309C" w:rsidRDefault="00D237FA" w:rsidP="00D237FA">
            <w:pPr>
              <w:rPr>
                <w:sz w:val="24"/>
                <w:szCs w:val="24"/>
              </w:rPr>
            </w:pPr>
            <w:r w:rsidRPr="0013309C">
              <w:rPr>
                <w:sz w:val="24"/>
                <w:szCs w:val="24"/>
                <w:lang w:val="en-ID"/>
              </w:rPr>
              <w:t xml:space="preserve">Ketepatan  dan penguasaan dalam </w:t>
            </w:r>
            <w:r w:rsidRPr="0013309C">
              <w:rPr>
                <w:sz w:val="24"/>
                <w:szCs w:val="24"/>
                <w:lang w:val="id-ID"/>
              </w:rPr>
              <w:t>pengisian kertas kerja, formulir dan lampiranya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33466B" w14:textId="77777777" w:rsidR="00D237FA" w:rsidRPr="0013309C" w:rsidRDefault="00D237FA" w:rsidP="0013309C">
            <w:pPr>
              <w:numPr>
                <w:ilvl w:val="0"/>
                <w:numId w:val="5"/>
              </w:numPr>
              <w:autoSpaceDE/>
              <w:autoSpaceDN/>
              <w:ind w:left="317" w:hanging="283"/>
              <w:rPr>
                <w:sz w:val="24"/>
                <w:szCs w:val="24"/>
              </w:rPr>
            </w:pPr>
            <w:r w:rsidRPr="0013309C">
              <w:rPr>
                <w:sz w:val="24"/>
                <w:szCs w:val="24"/>
              </w:rPr>
              <w:t xml:space="preserve">Mahasiswa mencari informasi dari berbagai sumber (terutama Internet) tentang </w:t>
            </w:r>
            <w:r w:rsidRPr="0013309C">
              <w:rPr>
                <w:sz w:val="24"/>
                <w:szCs w:val="24"/>
                <w:lang w:val="id-ID"/>
              </w:rPr>
              <w:t>Pajak Penghasilan Pasal 21/26</w:t>
            </w:r>
          </w:p>
          <w:p w14:paraId="05A29A12" w14:textId="092154D6" w:rsidR="00AF648D" w:rsidRPr="0013309C" w:rsidRDefault="00D237FA" w:rsidP="0013309C">
            <w:pPr>
              <w:numPr>
                <w:ilvl w:val="0"/>
                <w:numId w:val="5"/>
              </w:numPr>
              <w:autoSpaceDE/>
              <w:autoSpaceDN/>
              <w:ind w:left="317" w:hanging="283"/>
              <w:rPr>
                <w:sz w:val="24"/>
                <w:szCs w:val="24"/>
              </w:rPr>
            </w:pPr>
            <w:r w:rsidRPr="0013309C">
              <w:rPr>
                <w:sz w:val="24"/>
                <w:szCs w:val="24"/>
                <w:lang w:val="id-ID"/>
              </w:rPr>
              <w:t xml:space="preserve">Mahasiswa mengetahui dan membaca peraturan perundang-undangan </w:t>
            </w:r>
            <w:r w:rsidRPr="0013309C">
              <w:rPr>
                <w:sz w:val="24"/>
                <w:szCs w:val="24"/>
                <w:lang w:val="id-ID"/>
              </w:rPr>
              <w:lastRenderedPageBreak/>
              <w:t>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5EC040AD"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46E74E" w14:textId="77777777" w:rsidR="00D237FA"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rPr>
              <w:t>Pe</w:t>
            </w:r>
            <w:r w:rsidRPr="0013309C">
              <w:rPr>
                <w:color w:val="000000"/>
                <w:sz w:val="24"/>
                <w:szCs w:val="24"/>
                <w:lang w:val="id-ID"/>
              </w:rPr>
              <w:t>tunjuk Aplikasi Pengisian SPT</w:t>
            </w:r>
          </w:p>
          <w:p w14:paraId="122468AA" w14:textId="77777777" w:rsidR="00D237FA"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lang w:val="id-ID"/>
              </w:rPr>
              <w:t>Contoh Kasus : Pengisian SPT Masa PPh Pasal 21/26</w:t>
            </w:r>
          </w:p>
          <w:p w14:paraId="19D0069F" w14:textId="77777777" w:rsidR="00D237FA"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lang w:val="id-ID"/>
              </w:rPr>
              <w:t xml:space="preserve">Lampiran 1 : Penghitungan, Penyetoran dan Pelaporan PPh Pasal 21 Masa Pajak Juli 20xx dan Pengisian Formulir SPT Masa PPh Pasal 21 Juli </w:t>
            </w:r>
          </w:p>
          <w:p w14:paraId="5C9AB277" w14:textId="77777777" w:rsidR="00D237FA"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lang w:val="id-ID"/>
              </w:rPr>
              <w:t xml:space="preserve">Lampiran 2 : Penghitungan, Penyetoran dan </w:t>
            </w:r>
            <w:r w:rsidRPr="0013309C">
              <w:rPr>
                <w:color w:val="000000"/>
                <w:sz w:val="24"/>
                <w:szCs w:val="24"/>
                <w:lang w:val="id-ID"/>
              </w:rPr>
              <w:lastRenderedPageBreak/>
              <w:t xml:space="preserve">Pelaporan PPh Pasal 21 Masa Pajak Agustus 20xx dan Pengisian Formulir SPT Masa PPh Pasal 21/26 Agustus  </w:t>
            </w:r>
          </w:p>
          <w:p w14:paraId="35BD5B9E" w14:textId="77777777" w:rsidR="00D237FA"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lang w:val="id-ID"/>
              </w:rPr>
              <w:t xml:space="preserve">Lampiran 3 : Penghitungan, Penyetoran dan Pelaporan PPh Pasal 21/26  Masa Pajak September 20xx dan Pengisian Formulir SPT Masa PPh Pasal 21/26 September   </w:t>
            </w:r>
          </w:p>
          <w:p w14:paraId="36BD2915" w14:textId="77777777" w:rsidR="00D237FA"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lang w:val="id-ID"/>
              </w:rPr>
              <w:t xml:space="preserve">Lampiran 3 : Penghitungan, Penyetoran dan Pelaporan PPh Pasal 21/26 Masa Pajak September 20xx dan Pengisian Formulir SPT Masa PPh Pasal 21/26 September   </w:t>
            </w:r>
          </w:p>
          <w:p w14:paraId="1831B71A" w14:textId="11DDD915" w:rsidR="00AF648D" w:rsidRPr="0013309C" w:rsidRDefault="00D237FA" w:rsidP="0013309C">
            <w:pPr>
              <w:pStyle w:val="ListParagraph"/>
              <w:numPr>
                <w:ilvl w:val="0"/>
                <w:numId w:val="28"/>
              </w:numPr>
              <w:autoSpaceDE/>
              <w:autoSpaceDN/>
              <w:ind w:left="317" w:hanging="283"/>
              <w:contextualSpacing/>
              <w:rPr>
                <w:color w:val="000000"/>
                <w:sz w:val="24"/>
                <w:szCs w:val="24"/>
              </w:rPr>
            </w:pPr>
            <w:r w:rsidRPr="0013309C">
              <w:rPr>
                <w:color w:val="000000"/>
                <w:sz w:val="24"/>
                <w:szCs w:val="24"/>
                <w:lang w:val="id-ID"/>
              </w:rPr>
              <w:t>Lampiran 4 : Penghitungan, Penyetoran dan Pelaporan PPh Pasal 21/26 Masa Pajak Desember 20xx dan Pengisian Formulir SPT Masa PPh Pasal 21/26 Desember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272A7B7" w:rsidR="00AF648D" w:rsidRPr="0013309C" w:rsidRDefault="00DA069A">
            <w:pPr>
              <w:jc w:val="center"/>
              <w:rPr>
                <w:sz w:val="24"/>
                <w:szCs w:val="24"/>
              </w:rPr>
            </w:pPr>
            <w:r w:rsidRPr="0013309C">
              <w:rPr>
                <w:sz w:val="24"/>
                <w:szCs w:val="24"/>
              </w:rPr>
              <w:lastRenderedPageBreak/>
              <w:t>5%</w:t>
            </w:r>
          </w:p>
        </w:tc>
      </w:tr>
      <w:tr w:rsidR="00AF648D" w:rsidRPr="0013309C" w14:paraId="62E0E15E"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Pr="0013309C" w:rsidRDefault="00DA069A">
            <w:pPr>
              <w:jc w:val="center"/>
              <w:rPr>
                <w:b/>
              </w:rPr>
            </w:pPr>
            <w:r w:rsidRPr="0013309C">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84F0C3A" w:rsidR="00AF648D" w:rsidRPr="0013309C" w:rsidRDefault="00D237FA">
            <w:pPr>
              <w:rPr>
                <w:sz w:val="24"/>
                <w:szCs w:val="24"/>
              </w:rPr>
            </w:pPr>
            <w:r w:rsidRPr="0013309C">
              <w:rPr>
                <w:sz w:val="24"/>
                <w:szCs w:val="24"/>
              </w:rPr>
              <w:t xml:space="preserve">Mahasiswa </w:t>
            </w:r>
            <w:r w:rsidRPr="0013309C">
              <w:rPr>
                <w:color w:val="000000"/>
                <w:sz w:val="24"/>
                <w:szCs w:val="24"/>
              </w:rPr>
              <w:t>mampu</w:t>
            </w:r>
            <w:r w:rsidRPr="0013309C">
              <w:rPr>
                <w:color w:val="000000"/>
                <w:sz w:val="24"/>
                <w:szCs w:val="24"/>
                <w:lang w:val="id-ID"/>
              </w:rPr>
              <w:t xml:space="preserve"> dan terampil menyelesaikan Kasus Pajak Penghasilan Pasal 21/26.</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85B6A3" w14:textId="77777777" w:rsidR="00D237FA" w:rsidRPr="0013309C" w:rsidRDefault="00D237FA" w:rsidP="00D237FA">
            <w:pPr>
              <w:rPr>
                <w:sz w:val="24"/>
                <w:szCs w:val="24"/>
              </w:rPr>
            </w:pPr>
            <w:r w:rsidRPr="0013309C">
              <w:rPr>
                <w:sz w:val="24"/>
                <w:szCs w:val="24"/>
              </w:rPr>
              <w:t>Mahasiswa mampu ;</w:t>
            </w:r>
          </w:p>
          <w:p w14:paraId="54BC6F51" w14:textId="77777777" w:rsidR="00D237FA" w:rsidRPr="0013309C" w:rsidRDefault="00D237FA" w:rsidP="0013309C">
            <w:pPr>
              <w:pStyle w:val="ListParagraph"/>
              <w:numPr>
                <w:ilvl w:val="0"/>
                <w:numId w:val="27"/>
              </w:numPr>
              <w:autoSpaceDE/>
              <w:autoSpaceDN/>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PPh Pasal 21 sebagaimana diatur dalam UU No.36 Tahun 2008 tentang Pajak Penghasilan </w:t>
            </w:r>
          </w:p>
          <w:p w14:paraId="5C076A0A" w14:textId="77777777" w:rsidR="00D237FA" w:rsidRPr="0013309C" w:rsidRDefault="00D237FA" w:rsidP="0013309C">
            <w:pPr>
              <w:pStyle w:val="ListParagraph"/>
              <w:numPr>
                <w:ilvl w:val="0"/>
                <w:numId w:val="27"/>
              </w:numPr>
              <w:autoSpaceDE/>
              <w:autoSpaceDN/>
              <w:ind w:left="317" w:hanging="283"/>
              <w:rPr>
                <w:bCs/>
                <w:color w:val="000000"/>
                <w:sz w:val="24"/>
                <w:szCs w:val="24"/>
                <w:lang w:val="id-ID"/>
              </w:rPr>
            </w:pPr>
            <w:r w:rsidRPr="0013309C">
              <w:rPr>
                <w:bCs/>
                <w:color w:val="000000"/>
                <w:sz w:val="24"/>
                <w:szCs w:val="24"/>
                <w:lang w:val="id-ID"/>
              </w:rPr>
              <w:t>Menyusun kertas kerja pendukung sebagai dasar pengisian lampiran dan SPT induk</w:t>
            </w:r>
          </w:p>
          <w:p w14:paraId="137D7E66" w14:textId="77777777" w:rsidR="00D237FA" w:rsidRPr="0013309C" w:rsidRDefault="00D237FA" w:rsidP="0013309C">
            <w:pPr>
              <w:pStyle w:val="ListParagraph"/>
              <w:numPr>
                <w:ilvl w:val="0"/>
                <w:numId w:val="27"/>
              </w:numPr>
              <w:autoSpaceDE/>
              <w:autoSpaceDN/>
              <w:ind w:left="317" w:hanging="283"/>
              <w:rPr>
                <w:bCs/>
                <w:color w:val="000000"/>
                <w:sz w:val="24"/>
                <w:szCs w:val="24"/>
                <w:lang w:val="sv-SE"/>
              </w:rPr>
            </w:pPr>
            <w:r w:rsidRPr="0013309C">
              <w:rPr>
                <w:bCs/>
                <w:color w:val="000000"/>
                <w:sz w:val="24"/>
                <w:szCs w:val="24"/>
                <w:lang w:val="id-ID"/>
              </w:rPr>
              <w:t>Mengisi dan melaporkan Surat Pemberitahuan (SPT) Masa PPh Pasal 21/26</w:t>
            </w:r>
          </w:p>
          <w:p w14:paraId="5DB1AF00" w14:textId="5066BDE2" w:rsidR="00AF648D" w:rsidRPr="0013309C" w:rsidRDefault="00D237FA" w:rsidP="0013309C">
            <w:pPr>
              <w:pStyle w:val="ListParagraph"/>
              <w:numPr>
                <w:ilvl w:val="0"/>
                <w:numId w:val="27"/>
              </w:numPr>
              <w:autoSpaceDE/>
              <w:autoSpaceDN/>
              <w:ind w:left="317" w:hanging="283"/>
              <w:rPr>
                <w:bCs/>
                <w:color w:val="000000"/>
                <w:sz w:val="24"/>
                <w:szCs w:val="24"/>
                <w:lang w:val="sv-SE"/>
              </w:rPr>
            </w:pPr>
            <w:r w:rsidRPr="0013309C">
              <w:rPr>
                <w:bCs/>
                <w:color w:val="000000"/>
                <w:sz w:val="24"/>
                <w:szCs w:val="24"/>
                <w:lang w:val="id-ID"/>
              </w:rPr>
              <w:t>Mengisi formulir lampiran yang telah tersedia sbg pendukung SPT induk dan lampiran lainnya seperti Surat Setoran Pajak (SSP)</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F400E7" w14:textId="77777777" w:rsidR="00D237FA" w:rsidRPr="0013309C" w:rsidRDefault="00D237FA" w:rsidP="00D237FA">
            <w:pPr>
              <w:spacing w:line="276" w:lineRule="auto"/>
              <w:rPr>
                <w:b/>
                <w:sz w:val="24"/>
                <w:szCs w:val="24"/>
              </w:rPr>
            </w:pPr>
            <w:r w:rsidRPr="0013309C">
              <w:rPr>
                <w:b/>
                <w:sz w:val="24"/>
                <w:szCs w:val="24"/>
              </w:rPr>
              <w:t>Jenis:</w:t>
            </w:r>
          </w:p>
          <w:p w14:paraId="7DD3962D" w14:textId="77777777" w:rsidR="00D237FA" w:rsidRPr="0013309C" w:rsidRDefault="00D237FA" w:rsidP="00D237FA">
            <w:pPr>
              <w:spacing w:line="276" w:lineRule="auto"/>
              <w:rPr>
                <w:sz w:val="24"/>
                <w:szCs w:val="24"/>
              </w:rPr>
            </w:pPr>
            <w:r w:rsidRPr="0013309C">
              <w:rPr>
                <w:sz w:val="24"/>
                <w:szCs w:val="24"/>
              </w:rPr>
              <w:t>Tes Tertulis dan/atau Non Test.</w:t>
            </w:r>
          </w:p>
          <w:p w14:paraId="39352AB8" w14:textId="77777777" w:rsidR="00D237FA" w:rsidRPr="0013309C" w:rsidRDefault="00D237FA" w:rsidP="00D237FA">
            <w:pPr>
              <w:spacing w:line="276" w:lineRule="auto"/>
              <w:rPr>
                <w:b/>
                <w:sz w:val="24"/>
                <w:szCs w:val="24"/>
              </w:rPr>
            </w:pPr>
            <w:r w:rsidRPr="0013309C">
              <w:rPr>
                <w:b/>
                <w:sz w:val="24"/>
                <w:szCs w:val="24"/>
              </w:rPr>
              <w:t>Kriteria:</w:t>
            </w:r>
          </w:p>
          <w:p w14:paraId="04937396" w14:textId="47B49DC0" w:rsidR="00AF648D" w:rsidRPr="0013309C" w:rsidRDefault="00D237FA" w:rsidP="00D237FA">
            <w:pPr>
              <w:rPr>
                <w:sz w:val="24"/>
                <w:szCs w:val="24"/>
              </w:rPr>
            </w:pPr>
            <w:r w:rsidRPr="0013309C">
              <w:rPr>
                <w:sz w:val="24"/>
                <w:szCs w:val="24"/>
                <w:lang w:val="en-ID"/>
              </w:rPr>
              <w:t xml:space="preserve">Ketepatan  dan penguasaan dalam </w:t>
            </w:r>
            <w:r w:rsidRPr="0013309C">
              <w:rPr>
                <w:sz w:val="24"/>
                <w:szCs w:val="24"/>
                <w:lang w:val="id-ID"/>
              </w:rPr>
              <w:t>pengisian kertas kerja, formulir dan lampiranya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A75AE2" w14:textId="77777777" w:rsidR="00D237FA" w:rsidRPr="0013309C" w:rsidRDefault="00D237FA" w:rsidP="0013309C">
            <w:pPr>
              <w:numPr>
                <w:ilvl w:val="0"/>
                <w:numId w:val="5"/>
              </w:numPr>
              <w:autoSpaceDE/>
              <w:autoSpaceDN/>
              <w:ind w:left="317" w:hanging="283"/>
              <w:rPr>
                <w:sz w:val="24"/>
                <w:szCs w:val="24"/>
              </w:rPr>
            </w:pPr>
            <w:r w:rsidRPr="0013309C">
              <w:rPr>
                <w:sz w:val="24"/>
                <w:szCs w:val="24"/>
              </w:rPr>
              <w:t xml:space="preserve">Mahasiswa mencari informasi dari berbagai sumber (terutama Internet) tentang </w:t>
            </w:r>
            <w:r w:rsidRPr="0013309C">
              <w:rPr>
                <w:sz w:val="24"/>
                <w:szCs w:val="24"/>
                <w:lang w:val="id-ID"/>
              </w:rPr>
              <w:t>Pajak Penghasilan Pasal 21/26</w:t>
            </w:r>
          </w:p>
          <w:p w14:paraId="27C5FA24" w14:textId="19568D3C" w:rsidR="00AF648D" w:rsidRPr="0013309C" w:rsidRDefault="00D237FA" w:rsidP="0013309C">
            <w:pPr>
              <w:numPr>
                <w:ilvl w:val="0"/>
                <w:numId w:val="5"/>
              </w:numPr>
              <w:autoSpaceDE/>
              <w:autoSpaceDN/>
              <w:ind w:left="317" w:hanging="283"/>
              <w:rPr>
                <w:sz w:val="24"/>
                <w:szCs w:val="24"/>
              </w:rPr>
            </w:pPr>
            <w:r w:rsidRPr="0013309C">
              <w:rPr>
                <w:sz w:val="24"/>
                <w:szCs w:val="24"/>
                <w:lang w:val="id-ID"/>
              </w:rPr>
              <w:t>Mahasiswa mengetahui dan membaca peraturan perundang-undangan 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6A4EB294" w:rsidR="00AF648D" w:rsidRPr="0013309C" w:rsidRDefault="00AF648D" w:rsidP="00D237FA">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04C0EA" w14:textId="77777777" w:rsidR="00FE13CF"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rPr>
              <w:t>Pe</w:t>
            </w:r>
            <w:r w:rsidRPr="0013309C">
              <w:rPr>
                <w:color w:val="000000"/>
                <w:sz w:val="24"/>
                <w:szCs w:val="24"/>
                <w:lang w:val="id-ID"/>
              </w:rPr>
              <w:t>tunjuk Aplikasi Pengisian SPT</w:t>
            </w:r>
          </w:p>
          <w:p w14:paraId="15BFAC9D" w14:textId="77777777" w:rsidR="00FE13CF"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lang w:val="id-ID"/>
              </w:rPr>
              <w:t>Contoh Kasus : Pengisian SPT Masa PPh Pasal 21/26</w:t>
            </w:r>
          </w:p>
          <w:p w14:paraId="77906F80" w14:textId="77777777" w:rsidR="00FE13CF"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lang w:val="id-ID"/>
              </w:rPr>
              <w:t xml:space="preserve">Lampiran 1 : Penghitungan, Penyetoran dan Pelaporan PPh Pasal 21 Masa Pajak Juli 20xx dan Pengisian Formulir SPT Masa PPh Pasal 21 Juli </w:t>
            </w:r>
          </w:p>
          <w:p w14:paraId="42BC0A6A" w14:textId="77777777" w:rsidR="00FE13CF"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lang w:val="id-ID"/>
              </w:rPr>
              <w:t xml:space="preserve">Lampiran 2 : Penghitungan, Penyetoran dan Pelaporan PPh Pasal 21 Masa Pajak Agustus 20xx dan Pengisian Formulir SPT Masa PPh Pasal 21/26 Agustus  </w:t>
            </w:r>
          </w:p>
          <w:p w14:paraId="71C7A996" w14:textId="77777777" w:rsidR="00FE13CF"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lang w:val="id-ID"/>
              </w:rPr>
              <w:t xml:space="preserve">Lampiran 3 : Penghitungan, Penyetoran dan Pelaporan PPh Pasal 21/26  Masa Pajak September </w:t>
            </w:r>
            <w:r w:rsidRPr="0013309C">
              <w:rPr>
                <w:color w:val="000000"/>
                <w:sz w:val="24"/>
                <w:szCs w:val="24"/>
                <w:lang w:val="id-ID"/>
              </w:rPr>
              <w:lastRenderedPageBreak/>
              <w:t xml:space="preserve">20xx dan Pengisian Formulir SPT Masa PPh Pasal 21/26 September   </w:t>
            </w:r>
          </w:p>
          <w:p w14:paraId="607CC04C" w14:textId="77777777" w:rsidR="00FE13CF"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lang w:val="id-ID"/>
              </w:rPr>
              <w:t xml:space="preserve">Lampiran 3 : Penghitungan, Penyetoran dan Pelaporan PPh Pasal 21/26 Masa Pajak September 20xx dan Pengisian Formulir SPT Masa PPh Pasal 21/26 September   </w:t>
            </w:r>
          </w:p>
          <w:p w14:paraId="0C1F860D" w14:textId="2CEA1102" w:rsidR="00AF648D" w:rsidRPr="0013309C" w:rsidRDefault="00D237FA" w:rsidP="0013309C">
            <w:pPr>
              <w:pStyle w:val="ListParagraph"/>
              <w:numPr>
                <w:ilvl w:val="0"/>
                <w:numId w:val="29"/>
              </w:numPr>
              <w:autoSpaceDE/>
              <w:autoSpaceDN/>
              <w:contextualSpacing/>
              <w:rPr>
                <w:color w:val="000000"/>
                <w:sz w:val="24"/>
                <w:szCs w:val="24"/>
              </w:rPr>
            </w:pPr>
            <w:r w:rsidRPr="0013309C">
              <w:rPr>
                <w:color w:val="000000"/>
                <w:sz w:val="24"/>
                <w:szCs w:val="24"/>
                <w:lang w:val="id-ID"/>
              </w:rPr>
              <w:t>Lampiran 4 : Penghitungan, Penyetoran dan Pelaporan PPh Pasal 21/26 Masa Pajak Desember 20xx dan Pengisian Formulir SPT Masa PPh Pasal 21/26 Desember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AD3D2E7"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7AB940E9"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Pr="0013309C" w:rsidRDefault="00DA069A">
            <w:pPr>
              <w:jc w:val="center"/>
              <w:rPr>
                <w:b/>
              </w:rPr>
            </w:pPr>
            <w:r w:rsidRPr="0013309C">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5591C10" w:rsidR="00AF648D" w:rsidRPr="0013309C" w:rsidRDefault="00FE13CF">
            <w:pPr>
              <w:rPr>
                <w:sz w:val="24"/>
                <w:szCs w:val="24"/>
              </w:rPr>
            </w:pPr>
            <w:r w:rsidRPr="0013309C">
              <w:rPr>
                <w:sz w:val="24"/>
                <w:szCs w:val="24"/>
              </w:rPr>
              <w:t xml:space="preserve">Mahasiswa mampu </w:t>
            </w:r>
            <w:r w:rsidRPr="0013309C">
              <w:rPr>
                <w:color w:val="000000"/>
                <w:sz w:val="24"/>
                <w:szCs w:val="24"/>
                <w:lang w:val="id-ID"/>
              </w:rPr>
              <w:t xml:space="preserve">dan terampil </w:t>
            </w:r>
            <w:r w:rsidRPr="0013309C">
              <w:rPr>
                <w:color w:val="000000"/>
                <w:sz w:val="24"/>
                <w:szCs w:val="24"/>
              </w:rPr>
              <w:t>me</w:t>
            </w:r>
            <w:r w:rsidRPr="0013309C">
              <w:rPr>
                <w:color w:val="000000"/>
                <w:sz w:val="24"/>
                <w:szCs w:val="24"/>
                <w:lang w:val="id-ID"/>
              </w:rPr>
              <w:t xml:space="preserve">nyelesaikan Kasus Pajak </w:t>
            </w:r>
            <w:r w:rsidRPr="0013309C">
              <w:rPr>
                <w:color w:val="000000"/>
                <w:sz w:val="24"/>
                <w:szCs w:val="24"/>
                <w:lang w:val="id-ID"/>
              </w:rPr>
              <w:lastRenderedPageBreak/>
              <w:t>Penghasilan Pasal 22</w:t>
            </w:r>
            <w:r w:rsidRPr="0013309C">
              <w:rPr>
                <w:color w:val="000000"/>
                <w:sz w:val="24"/>
                <w:szCs w:val="24"/>
                <w:lang w:val="en-ID"/>
              </w:rPr>
              <w:t>.</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499F55" w14:textId="77777777" w:rsidR="00FE13CF" w:rsidRPr="0013309C" w:rsidRDefault="00FE13CF" w:rsidP="00FE13CF">
            <w:pPr>
              <w:rPr>
                <w:sz w:val="24"/>
                <w:szCs w:val="24"/>
              </w:rPr>
            </w:pPr>
            <w:r w:rsidRPr="0013309C">
              <w:rPr>
                <w:sz w:val="24"/>
                <w:szCs w:val="24"/>
              </w:rPr>
              <w:lastRenderedPageBreak/>
              <w:t xml:space="preserve">Mahasiswa dapat ; </w:t>
            </w:r>
          </w:p>
          <w:p w14:paraId="38724A22" w14:textId="77777777" w:rsidR="00FE13CF" w:rsidRPr="0013309C" w:rsidRDefault="00FE13CF" w:rsidP="0013309C">
            <w:pPr>
              <w:pStyle w:val="ListParagraph"/>
              <w:numPr>
                <w:ilvl w:val="0"/>
                <w:numId w:val="30"/>
              </w:numPr>
              <w:autoSpaceDE/>
              <w:autoSpaceDN/>
              <w:ind w:left="317" w:hanging="317"/>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PPh Pasal 22 sebagaimana diatur dalam UU No.36 Tahun 2008 tentang Pajak Penghasilan </w:t>
            </w:r>
          </w:p>
          <w:p w14:paraId="1392D46B" w14:textId="77777777" w:rsidR="00FE13CF" w:rsidRPr="0013309C" w:rsidRDefault="00FE13CF" w:rsidP="0013309C">
            <w:pPr>
              <w:pStyle w:val="ListParagraph"/>
              <w:numPr>
                <w:ilvl w:val="0"/>
                <w:numId w:val="30"/>
              </w:numPr>
              <w:autoSpaceDE/>
              <w:autoSpaceDN/>
              <w:ind w:left="317" w:hanging="317"/>
              <w:rPr>
                <w:bCs/>
                <w:color w:val="000000"/>
                <w:sz w:val="24"/>
                <w:szCs w:val="24"/>
                <w:lang w:val="id-ID"/>
              </w:rPr>
            </w:pPr>
            <w:r w:rsidRPr="0013309C">
              <w:rPr>
                <w:bCs/>
                <w:color w:val="000000"/>
                <w:sz w:val="24"/>
                <w:szCs w:val="24"/>
                <w:lang w:val="id-ID"/>
              </w:rPr>
              <w:lastRenderedPageBreak/>
              <w:t>Menghitung PPh Pasal 22 dengan kertas kerja pendukung, membuat Bukti Pemungutan, menyetorkan dengan SSP, membuat Daftar Bukti Pemungutan  sebagai lampiran dasar pengisian SPT</w:t>
            </w:r>
          </w:p>
          <w:p w14:paraId="02EBCD17" w14:textId="77777777" w:rsidR="00FE13CF" w:rsidRPr="0013309C" w:rsidRDefault="00FE13CF" w:rsidP="0013309C">
            <w:pPr>
              <w:pStyle w:val="ListParagraph"/>
              <w:numPr>
                <w:ilvl w:val="0"/>
                <w:numId w:val="30"/>
              </w:numPr>
              <w:autoSpaceDE/>
              <w:autoSpaceDN/>
              <w:ind w:left="317" w:hanging="317"/>
              <w:rPr>
                <w:bCs/>
                <w:color w:val="000000"/>
                <w:sz w:val="24"/>
                <w:szCs w:val="24"/>
                <w:lang w:val="sv-SE"/>
              </w:rPr>
            </w:pPr>
            <w:r w:rsidRPr="0013309C">
              <w:rPr>
                <w:bCs/>
                <w:color w:val="000000"/>
                <w:sz w:val="24"/>
                <w:szCs w:val="24"/>
                <w:lang w:val="id-ID"/>
              </w:rPr>
              <w:t xml:space="preserve">Setiap pemotong PPh Pasal 22 wajib mengisi dan melaporkan Surat Pemberitahuan (SPT) Masa PPh Pasal 22 </w:t>
            </w:r>
          </w:p>
          <w:p w14:paraId="56DB505F" w14:textId="77777777" w:rsidR="00FE13CF" w:rsidRPr="0013309C" w:rsidRDefault="00FE13CF" w:rsidP="0013309C">
            <w:pPr>
              <w:pStyle w:val="ListParagraph"/>
              <w:numPr>
                <w:ilvl w:val="0"/>
                <w:numId w:val="30"/>
              </w:numPr>
              <w:autoSpaceDE/>
              <w:autoSpaceDN/>
              <w:ind w:left="317" w:hanging="317"/>
              <w:rPr>
                <w:bCs/>
                <w:color w:val="000000"/>
                <w:sz w:val="24"/>
                <w:szCs w:val="24"/>
                <w:lang w:val="id-ID"/>
              </w:rPr>
            </w:pPr>
            <w:r w:rsidRPr="0013309C">
              <w:rPr>
                <w:bCs/>
                <w:color w:val="000000"/>
                <w:sz w:val="24"/>
                <w:szCs w:val="24"/>
                <w:lang w:val="id-ID"/>
              </w:rPr>
              <w:t>Mengisi  Surat Setoran Pajak (SSP)</w:t>
            </w:r>
          </w:p>
          <w:p w14:paraId="3041182F" w14:textId="36A724C7" w:rsidR="00AF648D" w:rsidRPr="0013309C" w:rsidRDefault="00FE13CF" w:rsidP="0013309C">
            <w:pPr>
              <w:pStyle w:val="ListParagraph"/>
              <w:numPr>
                <w:ilvl w:val="0"/>
                <w:numId w:val="30"/>
              </w:numPr>
              <w:autoSpaceDE/>
              <w:autoSpaceDN/>
              <w:ind w:left="317" w:hanging="317"/>
              <w:rPr>
                <w:bCs/>
                <w:color w:val="000000"/>
                <w:sz w:val="24"/>
                <w:szCs w:val="24"/>
                <w:lang w:val="id-ID"/>
              </w:rPr>
            </w:pPr>
            <w:r w:rsidRPr="0013309C">
              <w:rPr>
                <w:bCs/>
                <w:color w:val="000000"/>
                <w:sz w:val="24"/>
                <w:szCs w:val="24"/>
                <w:lang w:val="id-ID"/>
              </w:rPr>
              <w:t>Memberikan Bukti Pemungutan PPh Pasal 22 kepada pihak yang dipungut</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7F399B" w14:textId="77777777" w:rsidR="00FE13CF" w:rsidRPr="0013309C" w:rsidRDefault="00FE13CF" w:rsidP="00FE13CF">
            <w:pPr>
              <w:spacing w:line="276" w:lineRule="auto"/>
              <w:rPr>
                <w:b/>
                <w:sz w:val="24"/>
                <w:szCs w:val="24"/>
              </w:rPr>
            </w:pPr>
            <w:r w:rsidRPr="0013309C">
              <w:rPr>
                <w:b/>
                <w:sz w:val="24"/>
                <w:szCs w:val="24"/>
              </w:rPr>
              <w:lastRenderedPageBreak/>
              <w:t>Jenis:</w:t>
            </w:r>
          </w:p>
          <w:p w14:paraId="17D1D0A5" w14:textId="77777777" w:rsidR="00FE13CF" w:rsidRPr="0013309C" w:rsidRDefault="00FE13CF" w:rsidP="00FE13CF">
            <w:pPr>
              <w:spacing w:line="276" w:lineRule="auto"/>
              <w:rPr>
                <w:sz w:val="24"/>
                <w:szCs w:val="24"/>
              </w:rPr>
            </w:pPr>
            <w:r w:rsidRPr="0013309C">
              <w:rPr>
                <w:sz w:val="24"/>
                <w:szCs w:val="24"/>
              </w:rPr>
              <w:t>Tes Tertulis dan/atau Non Test.</w:t>
            </w:r>
          </w:p>
          <w:p w14:paraId="673DFB8B" w14:textId="77777777" w:rsidR="00FE13CF" w:rsidRPr="0013309C" w:rsidRDefault="00FE13CF" w:rsidP="00FE13CF">
            <w:pPr>
              <w:spacing w:line="276" w:lineRule="auto"/>
              <w:rPr>
                <w:b/>
                <w:sz w:val="24"/>
                <w:szCs w:val="24"/>
              </w:rPr>
            </w:pPr>
            <w:r w:rsidRPr="0013309C">
              <w:rPr>
                <w:b/>
                <w:sz w:val="24"/>
                <w:szCs w:val="24"/>
              </w:rPr>
              <w:t>Kriteria:</w:t>
            </w:r>
          </w:p>
          <w:p w14:paraId="4FE7E6C7" w14:textId="77777777" w:rsidR="00FE13CF" w:rsidRPr="0013309C" w:rsidRDefault="00FE13CF" w:rsidP="00FE13CF">
            <w:pPr>
              <w:spacing w:line="276" w:lineRule="auto"/>
              <w:rPr>
                <w:sz w:val="24"/>
                <w:szCs w:val="24"/>
              </w:rPr>
            </w:pPr>
            <w:r w:rsidRPr="0013309C">
              <w:rPr>
                <w:sz w:val="24"/>
                <w:szCs w:val="24"/>
                <w:lang w:val="en-ID"/>
              </w:rPr>
              <w:lastRenderedPageBreak/>
              <w:t xml:space="preserve">Ketepatan  dan penguasaan dalam </w:t>
            </w:r>
            <w:r w:rsidRPr="0013309C">
              <w:rPr>
                <w:sz w:val="24"/>
                <w:szCs w:val="24"/>
                <w:lang w:val="id-ID"/>
              </w:rPr>
              <w:t xml:space="preserve">pengisian kertas kerja, formulir dan lampiranya </w:t>
            </w:r>
          </w:p>
          <w:p w14:paraId="4C498A55" w14:textId="4BA38DAE"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EE8305" w14:textId="77777777" w:rsidR="00FE13CF" w:rsidRPr="0013309C" w:rsidRDefault="00FE13CF" w:rsidP="0013309C">
            <w:pPr>
              <w:numPr>
                <w:ilvl w:val="0"/>
                <w:numId w:val="5"/>
              </w:numPr>
              <w:autoSpaceDE/>
              <w:autoSpaceDN/>
              <w:ind w:left="317" w:hanging="283"/>
              <w:rPr>
                <w:sz w:val="24"/>
                <w:szCs w:val="24"/>
              </w:rPr>
            </w:pPr>
            <w:r w:rsidRPr="0013309C">
              <w:rPr>
                <w:sz w:val="24"/>
                <w:szCs w:val="24"/>
              </w:rPr>
              <w:lastRenderedPageBreak/>
              <w:t xml:space="preserve">Mahasiswa mencari informasi dari berbagai sumber (terutama Internet) tentang </w:t>
            </w:r>
            <w:r w:rsidRPr="0013309C">
              <w:rPr>
                <w:sz w:val="24"/>
                <w:szCs w:val="24"/>
                <w:lang w:val="id-ID"/>
              </w:rPr>
              <w:lastRenderedPageBreak/>
              <w:t>Pajak Penghasilan Pasal 22</w:t>
            </w:r>
          </w:p>
          <w:p w14:paraId="3C4CAEC1" w14:textId="26252A97" w:rsidR="00AF648D" w:rsidRPr="0013309C" w:rsidRDefault="00FE13CF" w:rsidP="0013309C">
            <w:pPr>
              <w:numPr>
                <w:ilvl w:val="0"/>
                <w:numId w:val="5"/>
              </w:numPr>
              <w:autoSpaceDE/>
              <w:autoSpaceDN/>
              <w:ind w:left="317" w:hanging="283"/>
              <w:rPr>
                <w:sz w:val="24"/>
                <w:szCs w:val="24"/>
              </w:rPr>
            </w:pPr>
            <w:r w:rsidRPr="0013309C">
              <w:rPr>
                <w:sz w:val="24"/>
                <w:szCs w:val="24"/>
                <w:lang w:val="id-ID"/>
              </w:rPr>
              <w:t>Mahasiswa mengetahui dan membaca peraturan perundang-undangan 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Pr="0013309C" w:rsidRDefault="00AF648D">
            <w:pPr>
              <w:rPr>
                <w:rFonts w:eastAsia="Arial"/>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203FD3" w14:textId="77777777" w:rsidR="00FE13CF" w:rsidRPr="0013309C" w:rsidRDefault="00FE13CF" w:rsidP="0013309C">
            <w:pPr>
              <w:pStyle w:val="ListParagraph"/>
              <w:numPr>
                <w:ilvl w:val="0"/>
                <w:numId w:val="31"/>
              </w:numPr>
              <w:autoSpaceDE/>
              <w:autoSpaceDN/>
              <w:ind w:left="317" w:hanging="317"/>
              <w:contextualSpacing/>
              <w:rPr>
                <w:color w:val="000000"/>
                <w:sz w:val="24"/>
                <w:szCs w:val="24"/>
              </w:rPr>
            </w:pPr>
            <w:r w:rsidRPr="0013309C">
              <w:rPr>
                <w:color w:val="000000"/>
                <w:sz w:val="24"/>
                <w:szCs w:val="24"/>
              </w:rPr>
              <w:t>Pe</w:t>
            </w:r>
            <w:r w:rsidRPr="0013309C">
              <w:rPr>
                <w:color w:val="000000"/>
                <w:sz w:val="24"/>
                <w:szCs w:val="24"/>
                <w:lang w:val="id-ID"/>
              </w:rPr>
              <w:t>tunjuk Aplikasi Pengisian SPT</w:t>
            </w:r>
          </w:p>
          <w:p w14:paraId="503D672E" w14:textId="77777777" w:rsidR="00FE13CF" w:rsidRPr="0013309C" w:rsidRDefault="00FE13CF" w:rsidP="0013309C">
            <w:pPr>
              <w:pStyle w:val="ListParagraph"/>
              <w:numPr>
                <w:ilvl w:val="0"/>
                <w:numId w:val="31"/>
              </w:numPr>
              <w:autoSpaceDE/>
              <w:autoSpaceDN/>
              <w:ind w:left="317" w:hanging="317"/>
              <w:contextualSpacing/>
              <w:rPr>
                <w:color w:val="000000"/>
                <w:sz w:val="24"/>
                <w:szCs w:val="24"/>
              </w:rPr>
            </w:pPr>
            <w:r w:rsidRPr="0013309C">
              <w:rPr>
                <w:color w:val="000000"/>
                <w:sz w:val="24"/>
                <w:szCs w:val="24"/>
                <w:lang w:val="id-ID"/>
              </w:rPr>
              <w:t xml:space="preserve">Contoh Kasus 1 : Penghitungan, penyetoran dan </w:t>
            </w:r>
            <w:r w:rsidRPr="0013309C">
              <w:rPr>
                <w:color w:val="000000"/>
                <w:sz w:val="24"/>
                <w:szCs w:val="24"/>
                <w:lang w:val="id-ID"/>
              </w:rPr>
              <w:lastRenderedPageBreak/>
              <w:t>pelaporan SPT Masa PPh Pasal 22</w:t>
            </w:r>
          </w:p>
          <w:p w14:paraId="5EAC2E45" w14:textId="77777777" w:rsidR="00FE13CF" w:rsidRPr="0013309C" w:rsidRDefault="00FE13CF" w:rsidP="0013309C">
            <w:pPr>
              <w:pStyle w:val="ListParagraph"/>
              <w:numPr>
                <w:ilvl w:val="0"/>
                <w:numId w:val="31"/>
              </w:numPr>
              <w:autoSpaceDE/>
              <w:autoSpaceDN/>
              <w:ind w:left="317" w:hanging="317"/>
              <w:contextualSpacing/>
              <w:rPr>
                <w:color w:val="000000"/>
                <w:sz w:val="24"/>
                <w:szCs w:val="24"/>
              </w:rPr>
            </w:pPr>
            <w:r w:rsidRPr="0013309C">
              <w:rPr>
                <w:color w:val="000000"/>
                <w:sz w:val="24"/>
                <w:szCs w:val="24"/>
                <w:lang w:val="id-ID"/>
              </w:rPr>
              <w:t>Penyelesaian dan pengisian formulir SPT Masa PPh Pasal 22</w:t>
            </w:r>
          </w:p>
          <w:p w14:paraId="33D5F1BF" w14:textId="77777777" w:rsidR="00FE13CF" w:rsidRPr="0013309C" w:rsidRDefault="00FE13CF" w:rsidP="0013309C">
            <w:pPr>
              <w:pStyle w:val="ListParagraph"/>
              <w:numPr>
                <w:ilvl w:val="0"/>
                <w:numId w:val="31"/>
              </w:numPr>
              <w:autoSpaceDE/>
              <w:autoSpaceDN/>
              <w:ind w:left="317" w:hanging="317"/>
              <w:contextualSpacing/>
              <w:rPr>
                <w:color w:val="000000"/>
                <w:sz w:val="24"/>
                <w:szCs w:val="24"/>
              </w:rPr>
            </w:pPr>
            <w:r w:rsidRPr="0013309C">
              <w:rPr>
                <w:color w:val="000000"/>
                <w:sz w:val="24"/>
                <w:szCs w:val="24"/>
                <w:lang w:val="id-ID"/>
              </w:rPr>
              <w:t xml:space="preserve"> Contoh Kasus 2 : Penghitungan, penyetoran dan pelaporan SPT Masa PPh Pasal 22</w:t>
            </w:r>
          </w:p>
          <w:p w14:paraId="712469E2" w14:textId="31A80314" w:rsidR="00AF648D" w:rsidRPr="0013309C" w:rsidRDefault="00FE13CF" w:rsidP="0013309C">
            <w:pPr>
              <w:pStyle w:val="ListParagraph"/>
              <w:numPr>
                <w:ilvl w:val="0"/>
                <w:numId w:val="31"/>
              </w:numPr>
              <w:autoSpaceDE/>
              <w:autoSpaceDN/>
              <w:ind w:left="317" w:hanging="317"/>
              <w:contextualSpacing/>
              <w:rPr>
                <w:color w:val="000000"/>
                <w:sz w:val="24"/>
                <w:szCs w:val="24"/>
              </w:rPr>
            </w:pPr>
            <w:r w:rsidRPr="0013309C">
              <w:rPr>
                <w:color w:val="000000"/>
                <w:sz w:val="24"/>
                <w:szCs w:val="24"/>
                <w:lang w:val="id-ID"/>
              </w:rPr>
              <w:t>Penyelesaian dan pengisian formulir SPT Masa PPh Pasal 22</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0F12E302"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2AAF4613"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Pr="0013309C" w:rsidRDefault="00DA069A">
            <w:pPr>
              <w:jc w:val="center"/>
              <w:rPr>
                <w:b/>
              </w:rPr>
            </w:pPr>
            <w:r w:rsidRPr="0013309C">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4D053D6D" w:rsidR="00AF648D" w:rsidRPr="0013309C" w:rsidRDefault="00FE13CF">
            <w:pPr>
              <w:rPr>
                <w:sz w:val="24"/>
                <w:szCs w:val="24"/>
              </w:rPr>
            </w:pPr>
            <w:r w:rsidRPr="0013309C">
              <w:rPr>
                <w:sz w:val="24"/>
                <w:szCs w:val="24"/>
              </w:rPr>
              <w:t xml:space="preserve">Mahasiswa mampu </w:t>
            </w:r>
            <w:r w:rsidRPr="0013309C">
              <w:rPr>
                <w:color w:val="000000"/>
                <w:sz w:val="24"/>
                <w:szCs w:val="24"/>
                <w:lang w:val="id-ID"/>
              </w:rPr>
              <w:t>dan terampil menyelesaikan Kasus Pajak Penghasilan Pasal 23/26</w:t>
            </w:r>
            <w:r w:rsidRPr="0013309C">
              <w:rPr>
                <w:sz w:val="24"/>
                <w:szCs w:val="24"/>
              </w:rPr>
              <w:t>.</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481DE1" w14:textId="77777777" w:rsidR="00FE13CF" w:rsidRPr="0013309C" w:rsidRDefault="00FE13CF" w:rsidP="00FE13CF">
            <w:pPr>
              <w:rPr>
                <w:sz w:val="24"/>
                <w:szCs w:val="24"/>
              </w:rPr>
            </w:pPr>
            <w:r w:rsidRPr="0013309C">
              <w:rPr>
                <w:sz w:val="24"/>
                <w:szCs w:val="24"/>
              </w:rPr>
              <w:t xml:space="preserve">Mahasiswa dapat ; </w:t>
            </w:r>
          </w:p>
          <w:p w14:paraId="32AF3B2C" w14:textId="77777777" w:rsidR="00FE13CF" w:rsidRPr="0013309C" w:rsidRDefault="00FE13CF" w:rsidP="0013309C">
            <w:pPr>
              <w:pStyle w:val="ListParagraph"/>
              <w:numPr>
                <w:ilvl w:val="0"/>
                <w:numId w:val="32"/>
              </w:numPr>
              <w:autoSpaceDE/>
              <w:autoSpaceDN/>
              <w:ind w:left="317" w:hanging="283"/>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PPh Pasal 23 sebagaimana diatur dalam UU No.36 Tahun 2008 tentang Pajak Penghasilan </w:t>
            </w:r>
          </w:p>
          <w:p w14:paraId="077DD92F" w14:textId="77777777" w:rsidR="00FE13CF" w:rsidRPr="0013309C" w:rsidRDefault="00FE13CF" w:rsidP="0013309C">
            <w:pPr>
              <w:pStyle w:val="ListParagraph"/>
              <w:numPr>
                <w:ilvl w:val="0"/>
                <w:numId w:val="32"/>
              </w:numPr>
              <w:autoSpaceDE/>
              <w:autoSpaceDN/>
              <w:ind w:left="317" w:hanging="283"/>
              <w:rPr>
                <w:bCs/>
                <w:color w:val="000000"/>
                <w:sz w:val="24"/>
                <w:szCs w:val="24"/>
                <w:lang w:val="id-ID"/>
              </w:rPr>
            </w:pPr>
            <w:r w:rsidRPr="0013309C">
              <w:rPr>
                <w:bCs/>
                <w:color w:val="000000"/>
                <w:sz w:val="24"/>
                <w:szCs w:val="24"/>
                <w:lang w:val="id-ID"/>
              </w:rPr>
              <w:t>Menghitung PPh Pasal 23/26 dengan kertas kerja pendukung, membuat Bukti Pemotongan, menyetorkan dengan SSP, membuat Daftar Bukti Pemotongan   sebagai lampiran dasar pengisian SPT</w:t>
            </w:r>
          </w:p>
          <w:p w14:paraId="02019D85" w14:textId="77777777" w:rsidR="00FE13CF" w:rsidRPr="0013309C" w:rsidRDefault="00FE13CF" w:rsidP="0013309C">
            <w:pPr>
              <w:pStyle w:val="ListParagraph"/>
              <w:numPr>
                <w:ilvl w:val="0"/>
                <w:numId w:val="32"/>
              </w:numPr>
              <w:autoSpaceDE/>
              <w:autoSpaceDN/>
              <w:ind w:left="317" w:hanging="283"/>
              <w:rPr>
                <w:bCs/>
                <w:color w:val="000000"/>
                <w:sz w:val="24"/>
                <w:szCs w:val="24"/>
                <w:lang w:val="sv-SE"/>
              </w:rPr>
            </w:pPr>
            <w:r w:rsidRPr="0013309C">
              <w:rPr>
                <w:bCs/>
                <w:color w:val="000000"/>
                <w:sz w:val="24"/>
                <w:szCs w:val="24"/>
                <w:lang w:val="id-ID"/>
              </w:rPr>
              <w:t xml:space="preserve">Setiap pemotong PPh Pasal 23/26  wajib mengisi dan melaporkan Surat Pemberitahuan (SPT) Masa PPh Pasal 23/26 </w:t>
            </w:r>
          </w:p>
          <w:p w14:paraId="3961C32C" w14:textId="77777777" w:rsidR="00FE13CF" w:rsidRPr="0013309C" w:rsidRDefault="00FE13CF" w:rsidP="0013309C">
            <w:pPr>
              <w:pStyle w:val="ListParagraph"/>
              <w:numPr>
                <w:ilvl w:val="0"/>
                <w:numId w:val="32"/>
              </w:numPr>
              <w:autoSpaceDE/>
              <w:autoSpaceDN/>
              <w:ind w:left="317" w:hanging="283"/>
              <w:rPr>
                <w:bCs/>
                <w:color w:val="000000"/>
                <w:sz w:val="24"/>
                <w:szCs w:val="24"/>
                <w:lang w:val="id-ID"/>
              </w:rPr>
            </w:pPr>
            <w:r w:rsidRPr="0013309C">
              <w:rPr>
                <w:bCs/>
                <w:color w:val="000000"/>
                <w:sz w:val="24"/>
                <w:szCs w:val="24"/>
                <w:lang w:val="id-ID"/>
              </w:rPr>
              <w:lastRenderedPageBreak/>
              <w:t>Mengisi  Surat Setoran Pajak (SSP)</w:t>
            </w:r>
          </w:p>
          <w:p w14:paraId="516955AC" w14:textId="768943E0" w:rsidR="00AF648D" w:rsidRPr="0013309C" w:rsidRDefault="00FE13CF" w:rsidP="0013309C">
            <w:pPr>
              <w:pStyle w:val="ListParagraph"/>
              <w:numPr>
                <w:ilvl w:val="0"/>
                <w:numId w:val="32"/>
              </w:numPr>
              <w:autoSpaceDE/>
              <w:autoSpaceDN/>
              <w:ind w:left="317" w:hanging="283"/>
              <w:rPr>
                <w:bCs/>
                <w:color w:val="000000"/>
                <w:sz w:val="24"/>
                <w:szCs w:val="24"/>
                <w:lang w:val="id-ID"/>
              </w:rPr>
            </w:pPr>
            <w:r w:rsidRPr="0013309C">
              <w:rPr>
                <w:bCs/>
                <w:color w:val="000000"/>
                <w:sz w:val="24"/>
                <w:szCs w:val="24"/>
                <w:lang w:val="id-ID"/>
              </w:rPr>
              <w:t>Memberikan Bukti Pemotongan PPh Pasal 23/26 kepada pihak yang dipotong</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6818AE" w14:textId="77777777" w:rsidR="00FE13CF" w:rsidRPr="0013309C" w:rsidRDefault="00FE13CF" w:rsidP="00FE13CF">
            <w:pPr>
              <w:spacing w:line="276" w:lineRule="auto"/>
              <w:rPr>
                <w:b/>
                <w:sz w:val="24"/>
                <w:szCs w:val="24"/>
              </w:rPr>
            </w:pPr>
            <w:r w:rsidRPr="0013309C">
              <w:rPr>
                <w:b/>
                <w:sz w:val="24"/>
                <w:szCs w:val="24"/>
              </w:rPr>
              <w:lastRenderedPageBreak/>
              <w:t>Jenis:</w:t>
            </w:r>
          </w:p>
          <w:p w14:paraId="6987AAAB" w14:textId="77777777" w:rsidR="00FE13CF" w:rsidRPr="0013309C" w:rsidRDefault="00FE13CF" w:rsidP="00FE13CF">
            <w:pPr>
              <w:spacing w:line="276" w:lineRule="auto"/>
              <w:rPr>
                <w:sz w:val="24"/>
                <w:szCs w:val="24"/>
              </w:rPr>
            </w:pPr>
            <w:r w:rsidRPr="0013309C">
              <w:rPr>
                <w:sz w:val="24"/>
                <w:szCs w:val="24"/>
              </w:rPr>
              <w:t>Tes Tertulis dan/atau Non Test.</w:t>
            </w:r>
          </w:p>
          <w:p w14:paraId="14AB4BB3" w14:textId="77777777" w:rsidR="00FE13CF" w:rsidRPr="0013309C" w:rsidRDefault="00FE13CF" w:rsidP="00FE13CF">
            <w:pPr>
              <w:spacing w:line="276" w:lineRule="auto"/>
              <w:rPr>
                <w:b/>
                <w:sz w:val="24"/>
                <w:szCs w:val="24"/>
              </w:rPr>
            </w:pPr>
            <w:r w:rsidRPr="0013309C">
              <w:rPr>
                <w:b/>
                <w:sz w:val="24"/>
                <w:szCs w:val="24"/>
              </w:rPr>
              <w:t>Kriteria:</w:t>
            </w:r>
          </w:p>
          <w:p w14:paraId="0A83C2E2" w14:textId="77777777" w:rsidR="00FE13CF" w:rsidRPr="0013309C" w:rsidRDefault="00FE13CF" w:rsidP="00FE13CF">
            <w:pPr>
              <w:spacing w:line="276" w:lineRule="auto"/>
              <w:rPr>
                <w:sz w:val="24"/>
                <w:szCs w:val="24"/>
              </w:rPr>
            </w:pPr>
            <w:proofErr w:type="gramStart"/>
            <w:r w:rsidRPr="0013309C">
              <w:rPr>
                <w:sz w:val="24"/>
                <w:szCs w:val="24"/>
                <w:lang w:val="en-ID"/>
              </w:rPr>
              <w:t>Ketepatan  dan</w:t>
            </w:r>
            <w:proofErr w:type="gramEnd"/>
            <w:r w:rsidRPr="0013309C">
              <w:rPr>
                <w:sz w:val="24"/>
                <w:szCs w:val="24"/>
                <w:lang w:val="en-ID"/>
              </w:rPr>
              <w:t xml:space="preserve"> penguasaan dalam </w:t>
            </w:r>
            <w:r w:rsidRPr="0013309C">
              <w:rPr>
                <w:sz w:val="24"/>
                <w:szCs w:val="24"/>
                <w:lang w:val="id-ID"/>
              </w:rPr>
              <w:t>pengisian kertas kerja, formulir dan lampiranya</w:t>
            </w:r>
            <w:r w:rsidRPr="0013309C">
              <w:rPr>
                <w:sz w:val="24"/>
                <w:szCs w:val="24"/>
              </w:rPr>
              <w:t>..</w:t>
            </w:r>
          </w:p>
          <w:p w14:paraId="51087855" w14:textId="08AEEA88"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7777777" w:rsidR="00AF648D" w:rsidRPr="0013309C" w:rsidRDefault="00AF648D">
            <w:pPr>
              <w:rPr>
                <w:rFonts w:eastAsia="Arial"/>
              </w:rPr>
            </w:pP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13309C" w:rsidRDefault="00AF648D">
            <w:pPr>
              <w:rPr>
                <w:rFonts w:eastAsia="Arial"/>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07C1D7" w14:textId="77777777" w:rsidR="00FE13CF" w:rsidRPr="0013309C" w:rsidRDefault="00FE13CF" w:rsidP="0013309C">
            <w:pPr>
              <w:pStyle w:val="ListParagraph"/>
              <w:numPr>
                <w:ilvl w:val="0"/>
                <w:numId w:val="33"/>
              </w:numPr>
              <w:autoSpaceDE/>
              <w:autoSpaceDN/>
              <w:ind w:left="317" w:hanging="317"/>
              <w:contextualSpacing/>
              <w:rPr>
                <w:color w:val="000000"/>
                <w:sz w:val="24"/>
                <w:szCs w:val="24"/>
              </w:rPr>
            </w:pPr>
            <w:r w:rsidRPr="0013309C">
              <w:rPr>
                <w:color w:val="000000"/>
                <w:sz w:val="24"/>
                <w:szCs w:val="24"/>
              </w:rPr>
              <w:t>Pe</w:t>
            </w:r>
            <w:r w:rsidRPr="0013309C">
              <w:rPr>
                <w:color w:val="000000"/>
                <w:sz w:val="24"/>
                <w:szCs w:val="24"/>
                <w:lang w:val="id-ID"/>
              </w:rPr>
              <w:t>tunjuk Aplikasi Pengisian SPT</w:t>
            </w:r>
          </w:p>
          <w:p w14:paraId="096BAF72" w14:textId="77777777" w:rsidR="00FE13CF" w:rsidRPr="0013309C" w:rsidRDefault="00FE13CF" w:rsidP="0013309C">
            <w:pPr>
              <w:pStyle w:val="ListParagraph"/>
              <w:numPr>
                <w:ilvl w:val="0"/>
                <w:numId w:val="33"/>
              </w:numPr>
              <w:autoSpaceDE/>
              <w:autoSpaceDN/>
              <w:ind w:left="317" w:hanging="317"/>
              <w:contextualSpacing/>
              <w:rPr>
                <w:color w:val="000000"/>
                <w:sz w:val="24"/>
                <w:szCs w:val="24"/>
              </w:rPr>
            </w:pPr>
            <w:r w:rsidRPr="0013309C">
              <w:rPr>
                <w:color w:val="000000"/>
                <w:sz w:val="24"/>
                <w:szCs w:val="24"/>
                <w:lang w:val="id-ID"/>
              </w:rPr>
              <w:t>Contoh : Kasus SPT Masa PPh Pasal 23/26</w:t>
            </w:r>
          </w:p>
          <w:p w14:paraId="000401E5" w14:textId="033668EE" w:rsidR="00AF648D" w:rsidRPr="0013309C" w:rsidRDefault="00FE13CF" w:rsidP="0013309C">
            <w:pPr>
              <w:pStyle w:val="ListParagraph"/>
              <w:numPr>
                <w:ilvl w:val="0"/>
                <w:numId w:val="33"/>
              </w:numPr>
              <w:autoSpaceDE/>
              <w:autoSpaceDN/>
              <w:ind w:left="317" w:hanging="317"/>
              <w:contextualSpacing/>
              <w:rPr>
                <w:color w:val="000000"/>
                <w:sz w:val="24"/>
                <w:szCs w:val="24"/>
              </w:rPr>
            </w:pPr>
            <w:r w:rsidRPr="0013309C">
              <w:rPr>
                <w:color w:val="000000"/>
                <w:sz w:val="24"/>
                <w:szCs w:val="24"/>
                <w:lang w:val="id-ID"/>
              </w:rPr>
              <w:t>Penyelesaian dan pengisian formulir SPT Masa PPh Pasal 23/26</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7451FFDD" w:rsidR="00AF648D" w:rsidRPr="0013309C" w:rsidRDefault="000E0B5D">
            <w:pPr>
              <w:jc w:val="center"/>
              <w:rPr>
                <w:sz w:val="24"/>
                <w:szCs w:val="24"/>
              </w:rPr>
            </w:pPr>
            <w:r w:rsidRPr="0013309C">
              <w:rPr>
                <w:sz w:val="24"/>
                <w:szCs w:val="24"/>
              </w:rPr>
              <w:t>5</w:t>
            </w:r>
            <w:r w:rsidR="00DA069A" w:rsidRPr="0013309C">
              <w:rPr>
                <w:sz w:val="24"/>
                <w:szCs w:val="24"/>
              </w:rPr>
              <w:t>%</w:t>
            </w:r>
          </w:p>
        </w:tc>
      </w:tr>
      <w:tr w:rsidR="00AF648D" w:rsidRPr="0013309C" w14:paraId="401F921D"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Pr="0013309C" w:rsidRDefault="00DA069A">
            <w:pPr>
              <w:jc w:val="center"/>
              <w:rPr>
                <w:b/>
              </w:rPr>
            </w:pPr>
            <w:r w:rsidRPr="0013309C">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1F247487" w:rsidR="00AF648D" w:rsidRPr="0013309C" w:rsidRDefault="00FE13CF">
            <w:pPr>
              <w:rPr>
                <w:sz w:val="24"/>
                <w:szCs w:val="24"/>
              </w:rPr>
            </w:pPr>
            <w:r w:rsidRPr="0013309C">
              <w:rPr>
                <w:sz w:val="24"/>
                <w:szCs w:val="24"/>
              </w:rPr>
              <w:t xml:space="preserve">Mahasiswa mampu </w:t>
            </w:r>
            <w:r w:rsidRPr="0013309C">
              <w:rPr>
                <w:color w:val="000000"/>
                <w:sz w:val="24"/>
                <w:szCs w:val="24"/>
                <w:lang w:val="id-ID"/>
              </w:rPr>
              <w:t>dan terampil menyelesaikan Kasus Pajak Penghasilan Bersifat Final (Pasal 4 Ayat 2)</w:t>
            </w:r>
            <w:r w:rsidRPr="0013309C">
              <w:rPr>
                <w:sz w:val="24"/>
                <w:szCs w:val="24"/>
              </w:rPr>
              <w:t>.</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6B912A" w14:textId="77777777" w:rsidR="00FE13CF" w:rsidRPr="0013309C" w:rsidRDefault="00FE13CF" w:rsidP="00FE13CF">
            <w:pPr>
              <w:rPr>
                <w:sz w:val="24"/>
                <w:szCs w:val="24"/>
              </w:rPr>
            </w:pPr>
            <w:r w:rsidRPr="0013309C">
              <w:rPr>
                <w:sz w:val="24"/>
                <w:szCs w:val="24"/>
              </w:rPr>
              <w:t xml:space="preserve">Mahasiswa paham tentang ; </w:t>
            </w:r>
          </w:p>
          <w:p w14:paraId="0DACEFFF" w14:textId="77777777" w:rsidR="00FE13CF" w:rsidRPr="0013309C" w:rsidRDefault="00FE13CF" w:rsidP="0013309C">
            <w:pPr>
              <w:pStyle w:val="ListParagraph"/>
              <w:numPr>
                <w:ilvl w:val="0"/>
                <w:numId w:val="34"/>
              </w:numPr>
              <w:autoSpaceDE/>
              <w:autoSpaceDN/>
              <w:ind w:left="317" w:hanging="283"/>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PPh Final ( Pasal 4 Ayat 2) sebagaimana diatur dalam UU No.36 Tahun 2008 tentang Pajak Penghasilan </w:t>
            </w:r>
          </w:p>
          <w:p w14:paraId="3E7FC727" w14:textId="77777777" w:rsidR="00FE13CF" w:rsidRPr="0013309C" w:rsidRDefault="00FE13CF" w:rsidP="0013309C">
            <w:pPr>
              <w:pStyle w:val="ListParagraph"/>
              <w:numPr>
                <w:ilvl w:val="0"/>
                <w:numId w:val="34"/>
              </w:numPr>
              <w:autoSpaceDE/>
              <w:autoSpaceDN/>
              <w:ind w:left="317" w:hanging="283"/>
              <w:rPr>
                <w:bCs/>
                <w:color w:val="000000"/>
                <w:sz w:val="24"/>
                <w:szCs w:val="24"/>
                <w:lang w:val="id-ID"/>
              </w:rPr>
            </w:pPr>
            <w:r w:rsidRPr="0013309C">
              <w:rPr>
                <w:bCs/>
                <w:color w:val="000000"/>
                <w:sz w:val="24"/>
                <w:szCs w:val="24"/>
                <w:lang w:val="id-ID"/>
              </w:rPr>
              <w:t>Menghitung PPh Final (Pasal 4 Ayat 2) dengan kertas kerja pendukung, membuat Bukti Pemotongan, menyetorkan dengan SSP, membuat Daftar Bukti Pemotongan   sebagai lampiran dasar pengisian SPT</w:t>
            </w:r>
          </w:p>
          <w:p w14:paraId="470801E1" w14:textId="77777777" w:rsidR="00FE13CF" w:rsidRPr="0013309C" w:rsidRDefault="00FE13CF" w:rsidP="0013309C">
            <w:pPr>
              <w:pStyle w:val="ListParagraph"/>
              <w:numPr>
                <w:ilvl w:val="0"/>
                <w:numId w:val="34"/>
              </w:numPr>
              <w:autoSpaceDE/>
              <w:autoSpaceDN/>
              <w:ind w:left="317" w:hanging="283"/>
              <w:rPr>
                <w:bCs/>
                <w:color w:val="000000"/>
                <w:sz w:val="24"/>
                <w:szCs w:val="24"/>
                <w:lang w:val="sv-SE"/>
              </w:rPr>
            </w:pPr>
            <w:r w:rsidRPr="0013309C">
              <w:rPr>
                <w:bCs/>
                <w:color w:val="000000"/>
                <w:sz w:val="24"/>
                <w:szCs w:val="24"/>
                <w:lang w:val="id-ID"/>
              </w:rPr>
              <w:t xml:space="preserve">Setiap pemotong PPh Final (Pasal 4 Ayat 2) wajib mengisi dan melaporkan Surat Pemberitahuan (SPT) Masa PPh Final (Pasal 4 Ayat 2) </w:t>
            </w:r>
          </w:p>
          <w:p w14:paraId="48A2F98E" w14:textId="77777777" w:rsidR="00FE13CF" w:rsidRPr="0013309C" w:rsidRDefault="00FE13CF" w:rsidP="0013309C">
            <w:pPr>
              <w:pStyle w:val="ListParagraph"/>
              <w:numPr>
                <w:ilvl w:val="0"/>
                <w:numId w:val="34"/>
              </w:numPr>
              <w:autoSpaceDE/>
              <w:autoSpaceDN/>
              <w:ind w:left="317" w:hanging="283"/>
              <w:rPr>
                <w:bCs/>
                <w:color w:val="000000"/>
                <w:sz w:val="24"/>
                <w:szCs w:val="24"/>
                <w:lang w:val="id-ID"/>
              </w:rPr>
            </w:pPr>
            <w:r w:rsidRPr="0013309C">
              <w:rPr>
                <w:bCs/>
                <w:color w:val="000000"/>
                <w:sz w:val="24"/>
                <w:szCs w:val="24"/>
                <w:lang w:val="id-ID"/>
              </w:rPr>
              <w:t>Mengisi  Surat Setoran Pajak (SSP)</w:t>
            </w:r>
          </w:p>
          <w:p w14:paraId="2290BAB7" w14:textId="2F4C900F" w:rsidR="00AF648D" w:rsidRPr="0013309C" w:rsidRDefault="00FE13CF" w:rsidP="0013309C">
            <w:pPr>
              <w:pStyle w:val="ListParagraph"/>
              <w:numPr>
                <w:ilvl w:val="0"/>
                <w:numId w:val="34"/>
              </w:numPr>
              <w:autoSpaceDE/>
              <w:autoSpaceDN/>
              <w:ind w:left="317" w:hanging="283"/>
              <w:rPr>
                <w:bCs/>
                <w:color w:val="000000"/>
                <w:sz w:val="24"/>
                <w:szCs w:val="24"/>
                <w:lang w:val="id-ID"/>
              </w:rPr>
            </w:pPr>
            <w:r w:rsidRPr="0013309C">
              <w:rPr>
                <w:bCs/>
                <w:color w:val="000000"/>
                <w:sz w:val="24"/>
                <w:szCs w:val="24"/>
                <w:lang w:val="id-ID"/>
              </w:rPr>
              <w:t>Memberikan Bukti Pemotongan PPh Final (Pasal 4 Ayat 2) kepada pihak yang dipotong</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EFBCE3" w14:textId="77777777" w:rsidR="00FE13CF" w:rsidRPr="0013309C" w:rsidRDefault="00FE13CF" w:rsidP="00FE13CF">
            <w:pPr>
              <w:spacing w:line="276" w:lineRule="auto"/>
              <w:rPr>
                <w:b/>
                <w:sz w:val="24"/>
                <w:szCs w:val="24"/>
              </w:rPr>
            </w:pPr>
            <w:r w:rsidRPr="0013309C">
              <w:rPr>
                <w:b/>
                <w:sz w:val="24"/>
                <w:szCs w:val="24"/>
              </w:rPr>
              <w:t>Jenis:</w:t>
            </w:r>
          </w:p>
          <w:p w14:paraId="342E0A29" w14:textId="77777777" w:rsidR="00FE13CF" w:rsidRPr="0013309C" w:rsidRDefault="00FE13CF" w:rsidP="00FE13CF">
            <w:pPr>
              <w:spacing w:line="276" w:lineRule="auto"/>
              <w:rPr>
                <w:sz w:val="24"/>
                <w:szCs w:val="24"/>
              </w:rPr>
            </w:pPr>
            <w:r w:rsidRPr="0013309C">
              <w:rPr>
                <w:sz w:val="24"/>
                <w:szCs w:val="24"/>
              </w:rPr>
              <w:t>Tes Tertulis dan/atau Non Test.</w:t>
            </w:r>
          </w:p>
          <w:p w14:paraId="65489B7D" w14:textId="77777777" w:rsidR="00FE13CF" w:rsidRPr="0013309C" w:rsidRDefault="00FE13CF" w:rsidP="00FE13CF">
            <w:pPr>
              <w:spacing w:line="276" w:lineRule="auto"/>
              <w:rPr>
                <w:b/>
                <w:sz w:val="24"/>
                <w:szCs w:val="24"/>
              </w:rPr>
            </w:pPr>
            <w:r w:rsidRPr="0013309C">
              <w:rPr>
                <w:b/>
                <w:sz w:val="24"/>
                <w:szCs w:val="24"/>
              </w:rPr>
              <w:t>Kriteria:</w:t>
            </w:r>
          </w:p>
          <w:p w14:paraId="2D81E706" w14:textId="77777777" w:rsidR="00FE13CF" w:rsidRPr="0013309C" w:rsidRDefault="00FE13CF" w:rsidP="00FE13CF">
            <w:pPr>
              <w:spacing w:line="276" w:lineRule="auto"/>
              <w:rPr>
                <w:b/>
                <w:sz w:val="24"/>
                <w:szCs w:val="24"/>
              </w:rPr>
            </w:pPr>
            <w:proofErr w:type="gramStart"/>
            <w:r w:rsidRPr="0013309C">
              <w:rPr>
                <w:sz w:val="24"/>
                <w:szCs w:val="24"/>
                <w:lang w:val="en-ID"/>
              </w:rPr>
              <w:t>Ketepatan  dan</w:t>
            </w:r>
            <w:proofErr w:type="gramEnd"/>
            <w:r w:rsidRPr="0013309C">
              <w:rPr>
                <w:sz w:val="24"/>
                <w:szCs w:val="24"/>
                <w:lang w:val="en-ID"/>
              </w:rPr>
              <w:t xml:space="preserve"> penguasaan dalam </w:t>
            </w:r>
            <w:r w:rsidRPr="0013309C">
              <w:rPr>
                <w:sz w:val="24"/>
                <w:szCs w:val="24"/>
                <w:lang w:val="id-ID"/>
              </w:rPr>
              <w:t>pengisian kertas kerja, formulir dan lampiranya</w:t>
            </w:r>
            <w:r w:rsidRPr="0013309C">
              <w:rPr>
                <w:sz w:val="24"/>
                <w:szCs w:val="24"/>
              </w:rPr>
              <w:t>.</w:t>
            </w:r>
          </w:p>
          <w:p w14:paraId="2557B687" w14:textId="29437BC3"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8373C0" w14:textId="77777777" w:rsidR="00FE13CF" w:rsidRPr="0013309C" w:rsidRDefault="00FE13CF" w:rsidP="0013309C">
            <w:pPr>
              <w:numPr>
                <w:ilvl w:val="0"/>
                <w:numId w:val="5"/>
              </w:numPr>
              <w:autoSpaceDE/>
              <w:autoSpaceDN/>
              <w:ind w:left="317" w:hanging="283"/>
              <w:rPr>
                <w:sz w:val="24"/>
                <w:szCs w:val="24"/>
              </w:rPr>
            </w:pPr>
            <w:r w:rsidRPr="0013309C">
              <w:rPr>
                <w:sz w:val="24"/>
                <w:szCs w:val="24"/>
              </w:rPr>
              <w:t xml:space="preserve">Mahasiswa mencari informasi dari berbagai sumber (terutama Internet) tentang </w:t>
            </w:r>
            <w:r w:rsidRPr="0013309C">
              <w:rPr>
                <w:sz w:val="24"/>
                <w:szCs w:val="24"/>
                <w:lang w:val="id-ID"/>
              </w:rPr>
              <w:t>Pajak Penghasilan yang Bersifat Final</w:t>
            </w:r>
          </w:p>
          <w:p w14:paraId="31022DCA" w14:textId="04FC5D14" w:rsidR="00AF648D" w:rsidRPr="0013309C" w:rsidRDefault="00FE13CF" w:rsidP="0013309C">
            <w:pPr>
              <w:numPr>
                <w:ilvl w:val="0"/>
                <w:numId w:val="5"/>
              </w:numPr>
              <w:autoSpaceDE/>
              <w:autoSpaceDN/>
              <w:ind w:left="317" w:hanging="283"/>
              <w:rPr>
                <w:sz w:val="24"/>
                <w:szCs w:val="24"/>
              </w:rPr>
            </w:pPr>
            <w:r w:rsidRPr="0013309C">
              <w:rPr>
                <w:sz w:val="24"/>
                <w:szCs w:val="24"/>
                <w:lang w:val="id-ID"/>
              </w:rPr>
              <w:t>Mahasiswa mengetahui dan membaca peraturan perundang-undangan 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13309C" w:rsidRDefault="00AF648D">
            <w:pPr>
              <w:rPr>
                <w:rFonts w:eastAsia="Arial"/>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44A1AD" w14:textId="77777777" w:rsidR="00FE13CF" w:rsidRPr="0013309C" w:rsidRDefault="00FE13CF" w:rsidP="0013309C">
            <w:pPr>
              <w:pStyle w:val="ListParagraph"/>
              <w:numPr>
                <w:ilvl w:val="0"/>
                <w:numId w:val="35"/>
              </w:numPr>
              <w:autoSpaceDE/>
              <w:autoSpaceDN/>
              <w:ind w:left="317" w:hanging="283"/>
              <w:contextualSpacing/>
              <w:rPr>
                <w:color w:val="000000"/>
                <w:sz w:val="24"/>
                <w:szCs w:val="24"/>
              </w:rPr>
            </w:pPr>
            <w:r w:rsidRPr="0013309C">
              <w:rPr>
                <w:color w:val="000000"/>
                <w:sz w:val="24"/>
                <w:szCs w:val="24"/>
              </w:rPr>
              <w:t>Pe</w:t>
            </w:r>
            <w:r w:rsidRPr="0013309C">
              <w:rPr>
                <w:color w:val="000000"/>
                <w:sz w:val="24"/>
                <w:szCs w:val="24"/>
                <w:lang w:val="id-ID"/>
              </w:rPr>
              <w:t>tunjuk Aplikasi Pengisian SPT</w:t>
            </w:r>
          </w:p>
          <w:p w14:paraId="144A1E29" w14:textId="77777777" w:rsidR="00FE13CF" w:rsidRPr="0013309C" w:rsidRDefault="00FE13CF" w:rsidP="0013309C">
            <w:pPr>
              <w:pStyle w:val="ListParagraph"/>
              <w:numPr>
                <w:ilvl w:val="0"/>
                <w:numId w:val="35"/>
              </w:numPr>
              <w:autoSpaceDE/>
              <w:autoSpaceDN/>
              <w:ind w:left="317" w:hanging="283"/>
              <w:contextualSpacing/>
              <w:rPr>
                <w:color w:val="000000"/>
                <w:sz w:val="24"/>
                <w:szCs w:val="24"/>
              </w:rPr>
            </w:pPr>
            <w:r w:rsidRPr="0013309C">
              <w:rPr>
                <w:color w:val="000000"/>
                <w:sz w:val="24"/>
                <w:szCs w:val="24"/>
                <w:lang w:val="id-ID"/>
              </w:rPr>
              <w:t>Contoh : Kasus SPT Masa PPh Final (Pasal 4 Ayat 2)</w:t>
            </w:r>
          </w:p>
          <w:p w14:paraId="060939C2" w14:textId="7A73C08A" w:rsidR="00AF648D" w:rsidRPr="0013309C" w:rsidRDefault="00FE13CF" w:rsidP="0013309C">
            <w:pPr>
              <w:pStyle w:val="ListParagraph"/>
              <w:numPr>
                <w:ilvl w:val="0"/>
                <w:numId w:val="35"/>
              </w:numPr>
              <w:autoSpaceDE/>
              <w:autoSpaceDN/>
              <w:ind w:left="317" w:hanging="283"/>
              <w:contextualSpacing/>
              <w:rPr>
                <w:color w:val="000000"/>
                <w:sz w:val="24"/>
                <w:szCs w:val="24"/>
              </w:rPr>
            </w:pPr>
            <w:r w:rsidRPr="0013309C">
              <w:rPr>
                <w:color w:val="000000"/>
                <w:sz w:val="24"/>
                <w:szCs w:val="24"/>
                <w:lang w:val="id-ID"/>
              </w:rPr>
              <w:t>Penyelesaian dan pengisian formulir SPT Masa PPh Final (Pasal 4 Ayat 2)</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501C275E" w:rsidR="00AF648D" w:rsidRPr="0013309C" w:rsidRDefault="000E0B5D">
            <w:pPr>
              <w:jc w:val="center"/>
              <w:rPr>
                <w:sz w:val="24"/>
                <w:szCs w:val="24"/>
              </w:rPr>
            </w:pPr>
            <w:r w:rsidRPr="0013309C">
              <w:rPr>
                <w:sz w:val="24"/>
                <w:szCs w:val="24"/>
              </w:rPr>
              <w:t>5</w:t>
            </w:r>
            <w:r w:rsidR="00DA069A" w:rsidRPr="0013309C">
              <w:rPr>
                <w:sz w:val="24"/>
                <w:szCs w:val="24"/>
              </w:rPr>
              <w:t>%</w:t>
            </w:r>
          </w:p>
        </w:tc>
      </w:tr>
      <w:tr w:rsidR="00AF648D" w:rsidRPr="0013309C" w14:paraId="53F53E05"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Pr="0013309C" w:rsidRDefault="00DA069A">
            <w:pPr>
              <w:jc w:val="center"/>
              <w:rPr>
                <w:b/>
              </w:rPr>
            </w:pPr>
            <w:r w:rsidRPr="0013309C">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3F236B5F" w:rsidR="00AF648D" w:rsidRPr="0013309C" w:rsidRDefault="00FE13CF">
            <w:pPr>
              <w:rPr>
                <w:sz w:val="24"/>
                <w:szCs w:val="24"/>
              </w:rPr>
            </w:pPr>
            <w:r w:rsidRPr="0013309C">
              <w:rPr>
                <w:sz w:val="24"/>
                <w:szCs w:val="24"/>
              </w:rPr>
              <w:t xml:space="preserve">Mahasiswa mampu </w:t>
            </w:r>
            <w:r w:rsidRPr="0013309C">
              <w:rPr>
                <w:color w:val="000000"/>
                <w:sz w:val="24"/>
                <w:szCs w:val="24"/>
                <w:lang w:val="id-ID"/>
              </w:rPr>
              <w:t xml:space="preserve">dan terampil menyelesaikan </w:t>
            </w:r>
            <w:r w:rsidRPr="0013309C">
              <w:rPr>
                <w:color w:val="000000"/>
                <w:sz w:val="24"/>
                <w:szCs w:val="24"/>
                <w:lang w:val="id-ID"/>
              </w:rPr>
              <w:lastRenderedPageBreak/>
              <w:t>Kasus Pajak Pertambahan Nilai (PPN) dan Pajak Penjualan Atas Barang Mewah (PPnBM)</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E595D9" w14:textId="77777777" w:rsidR="0013309C" w:rsidRPr="0013309C" w:rsidRDefault="0013309C" w:rsidP="0013309C">
            <w:pPr>
              <w:rPr>
                <w:sz w:val="24"/>
                <w:szCs w:val="24"/>
              </w:rPr>
            </w:pPr>
            <w:r w:rsidRPr="0013309C">
              <w:rPr>
                <w:sz w:val="24"/>
                <w:szCs w:val="24"/>
              </w:rPr>
              <w:lastRenderedPageBreak/>
              <w:t xml:space="preserve">Mahasiswa paham tentang ; </w:t>
            </w:r>
          </w:p>
          <w:p w14:paraId="41B27B66" w14:textId="77777777" w:rsidR="0013309C" w:rsidRPr="0013309C" w:rsidRDefault="0013309C" w:rsidP="0013309C">
            <w:pPr>
              <w:pStyle w:val="ListParagraph"/>
              <w:numPr>
                <w:ilvl w:val="0"/>
                <w:numId w:val="36"/>
              </w:numPr>
              <w:autoSpaceDE/>
              <w:autoSpaceDN/>
              <w:ind w:left="317" w:hanging="283"/>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PPN dan PPn BM sebagaimana diatur </w:t>
            </w:r>
            <w:r w:rsidRPr="0013309C">
              <w:rPr>
                <w:bCs/>
                <w:color w:val="000000"/>
                <w:sz w:val="24"/>
                <w:szCs w:val="24"/>
                <w:lang w:val="id-ID"/>
              </w:rPr>
              <w:lastRenderedPageBreak/>
              <w:t xml:space="preserve">dalam UU No.42 Tahun 2009 tentang PPN dan PPn BM </w:t>
            </w:r>
          </w:p>
          <w:p w14:paraId="7734E286" w14:textId="77777777" w:rsidR="0013309C" w:rsidRPr="0013309C" w:rsidRDefault="0013309C" w:rsidP="0013309C">
            <w:pPr>
              <w:pStyle w:val="ListParagraph"/>
              <w:numPr>
                <w:ilvl w:val="0"/>
                <w:numId w:val="36"/>
              </w:numPr>
              <w:autoSpaceDE/>
              <w:autoSpaceDN/>
              <w:ind w:left="317" w:hanging="283"/>
              <w:rPr>
                <w:bCs/>
                <w:color w:val="000000"/>
                <w:sz w:val="24"/>
                <w:szCs w:val="24"/>
                <w:lang w:val="id-ID"/>
              </w:rPr>
            </w:pPr>
            <w:r w:rsidRPr="0013309C">
              <w:rPr>
                <w:bCs/>
                <w:color w:val="000000"/>
                <w:sz w:val="24"/>
                <w:szCs w:val="24"/>
                <w:lang w:val="id-ID"/>
              </w:rPr>
              <w:t xml:space="preserve">Menghitung PPN/PPn BM Masukan dan Keluaran </w:t>
            </w:r>
          </w:p>
          <w:p w14:paraId="42E33327" w14:textId="77777777" w:rsidR="0013309C" w:rsidRPr="0013309C" w:rsidRDefault="0013309C" w:rsidP="0013309C">
            <w:pPr>
              <w:pStyle w:val="ListParagraph"/>
              <w:numPr>
                <w:ilvl w:val="0"/>
                <w:numId w:val="36"/>
              </w:numPr>
              <w:autoSpaceDE/>
              <w:autoSpaceDN/>
              <w:ind w:left="317" w:hanging="283"/>
              <w:rPr>
                <w:bCs/>
                <w:color w:val="000000"/>
                <w:sz w:val="24"/>
                <w:szCs w:val="24"/>
                <w:lang w:val="id-ID"/>
              </w:rPr>
            </w:pPr>
            <w:r w:rsidRPr="0013309C">
              <w:rPr>
                <w:bCs/>
                <w:color w:val="000000"/>
                <w:sz w:val="24"/>
                <w:szCs w:val="24"/>
                <w:lang w:val="id-ID"/>
              </w:rPr>
              <w:t xml:space="preserve">Menghitung PPN/PPn BM Kurang Setor atau Lebih Setor </w:t>
            </w:r>
          </w:p>
          <w:p w14:paraId="212E3E67" w14:textId="77777777" w:rsidR="0013309C" w:rsidRPr="0013309C" w:rsidRDefault="0013309C" w:rsidP="0013309C">
            <w:pPr>
              <w:pStyle w:val="ListParagraph"/>
              <w:numPr>
                <w:ilvl w:val="0"/>
                <w:numId w:val="36"/>
              </w:numPr>
              <w:autoSpaceDE/>
              <w:autoSpaceDN/>
              <w:ind w:left="317" w:hanging="283"/>
              <w:rPr>
                <w:bCs/>
                <w:color w:val="000000"/>
                <w:sz w:val="24"/>
                <w:szCs w:val="24"/>
                <w:lang w:val="sv-SE"/>
              </w:rPr>
            </w:pPr>
            <w:r w:rsidRPr="0013309C">
              <w:rPr>
                <w:bCs/>
                <w:color w:val="000000"/>
                <w:sz w:val="24"/>
                <w:szCs w:val="24"/>
                <w:lang w:val="id-ID"/>
              </w:rPr>
              <w:t xml:space="preserve">Mengisi dan melaporkan  Surat Pemberitahuan Masa Pajak Pertambahan Nilai (SPT Masa PPN) Formulir 1111, Formulir 1111 DM dan Formulir 1107 PUT  </w:t>
            </w:r>
          </w:p>
          <w:p w14:paraId="16897D4A" w14:textId="77777777" w:rsidR="0013309C" w:rsidRPr="0013309C" w:rsidRDefault="0013309C" w:rsidP="0013309C">
            <w:pPr>
              <w:pStyle w:val="ListParagraph"/>
              <w:numPr>
                <w:ilvl w:val="0"/>
                <w:numId w:val="36"/>
              </w:numPr>
              <w:autoSpaceDE/>
              <w:autoSpaceDN/>
              <w:ind w:left="317" w:hanging="283"/>
              <w:rPr>
                <w:bCs/>
                <w:color w:val="000000"/>
                <w:sz w:val="24"/>
                <w:szCs w:val="24"/>
                <w:lang w:val="id-ID"/>
              </w:rPr>
            </w:pPr>
            <w:r w:rsidRPr="0013309C">
              <w:rPr>
                <w:bCs/>
                <w:color w:val="000000"/>
                <w:sz w:val="24"/>
                <w:szCs w:val="24"/>
                <w:lang w:val="id-ID"/>
              </w:rPr>
              <w:t>Mengisi  Surat Setoran Pajak (SSP)</w:t>
            </w:r>
          </w:p>
          <w:p w14:paraId="3FA8292D" w14:textId="339849D7" w:rsidR="00AF648D" w:rsidRPr="0013309C" w:rsidRDefault="0013309C" w:rsidP="0013309C">
            <w:pPr>
              <w:pStyle w:val="ListParagraph"/>
              <w:numPr>
                <w:ilvl w:val="0"/>
                <w:numId w:val="36"/>
              </w:numPr>
              <w:autoSpaceDE/>
              <w:autoSpaceDN/>
              <w:ind w:left="317" w:hanging="283"/>
              <w:rPr>
                <w:bCs/>
                <w:color w:val="000000"/>
                <w:sz w:val="24"/>
                <w:szCs w:val="24"/>
                <w:lang w:val="id-ID"/>
              </w:rPr>
            </w:pPr>
            <w:r w:rsidRPr="0013309C">
              <w:rPr>
                <w:bCs/>
                <w:color w:val="000000"/>
                <w:sz w:val="24"/>
                <w:szCs w:val="24"/>
                <w:lang w:val="id-ID"/>
              </w:rPr>
              <w:t>Memberikan Bukti Pemotongan/Pemungutan PPN/PPn BM dan SSP kepada pihak yang dipotong</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0FFF46" w14:textId="77777777" w:rsidR="0013309C" w:rsidRPr="0013309C" w:rsidRDefault="0013309C" w:rsidP="0013309C">
            <w:pPr>
              <w:spacing w:line="276" w:lineRule="auto"/>
              <w:rPr>
                <w:b/>
                <w:sz w:val="24"/>
                <w:szCs w:val="24"/>
              </w:rPr>
            </w:pPr>
            <w:r w:rsidRPr="0013309C">
              <w:rPr>
                <w:b/>
                <w:sz w:val="24"/>
                <w:szCs w:val="24"/>
              </w:rPr>
              <w:lastRenderedPageBreak/>
              <w:t>Jenis:</w:t>
            </w:r>
          </w:p>
          <w:p w14:paraId="70C0F865" w14:textId="77777777" w:rsidR="0013309C" w:rsidRPr="0013309C" w:rsidRDefault="0013309C" w:rsidP="0013309C">
            <w:pPr>
              <w:spacing w:line="276" w:lineRule="auto"/>
              <w:rPr>
                <w:sz w:val="24"/>
                <w:szCs w:val="24"/>
              </w:rPr>
            </w:pPr>
            <w:r w:rsidRPr="0013309C">
              <w:rPr>
                <w:sz w:val="24"/>
                <w:szCs w:val="24"/>
              </w:rPr>
              <w:t>Tes Tertulis dan/atau Non Test.</w:t>
            </w:r>
          </w:p>
          <w:p w14:paraId="36061DF9" w14:textId="77777777" w:rsidR="0013309C" w:rsidRPr="0013309C" w:rsidRDefault="0013309C" w:rsidP="0013309C">
            <w:pPr>
              <w:spacing w:line="276" w:lineRule="auto"/>
              <w:rPr>
                <w:b/>
                <w:sz w:val="24"/>
                <w:szCs w:val="24"/>
              </w:rPr>
            </w:pPr>
            <w:r w:rsidRPr="0013309C">
              <w:rPr>
                <w:b/>
                <w:sz w:val="24"/>
                <w:szCs w:val="24"/>
              </w:rPr>
              <w:t>Kriteria:</w:t>
            </w:r>
          </w:p>
          <w:p w14:paraId="23B8A6DC" w14:textId="77777777" w:rsidR="0013309C" w:rsidRPr="0013309C" w:rsidRDefault="0013309C" w:rsidP="0013309C">
            <w:pPr>
              <w:spacing w:line="276" w:lineRule="auto"/>
              <w:rPr>
                <w:sz w:val="24"/>
                <w:szCs w:val="24"/>
              </w:rPr>
            </w:pPr>
            <w:proofErr w:type="gramStart"/>
            <w:r w:rsidRPr="0013309C">
              <w:rPr>
                <w:sz w:val="24"/>
                <w:szCs w:val="24"/>
                <w:lang w:val="en-ID"/>
              </w:rPr>
              <w:lastRenderedPageBreak/>
              <w:t>Ketepatan  dan</w:t>
            </w:r>
            <w:proofErr w:type="gramEnd"/>
            <w:r w:rsidRPr="0013309C">
              <w:rPr>
                <w:sz w:val="24"/>
                <w:szCs w:val="24"/>
                <w:lang w:val="en-ID"/>
              </w:rPr>
              <w:t xml:space="preserve"> penguasaan dalam </w:t>
            </w:r>
            <w:r w:rsidRPr="0013309C">
              <w:rPr>
                <w:sz w:val="24"/>
                <w:szCs w:val="24"/>
                <w:lang w:val="id-ID"/>
              </w:rPr>
              <w:t>pengisian kertas kerja, formulir dan lampiranya</w:t>
            </w:r>
            <w:r w:rsidRPr="0013309C">
              <w:rPr>
                <w:sz w:val="24"/>
                <w:szCs w:val="24"/>
              </w:rPr>
              <w:t>..</w:t>
            </w:r>
          </w:p>
          <w:p w14:paraId="31406A4E" w14:textId="40A5B4A5"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4EE55D" w14:textId="77777777" w:rsidR="0013309C" w:rsidRPr="0013309C" w:rsidRDefault="0013309C" w:rsidP="0013309C">
            <w:pPr>
              <w:numPr>
                <w:ilvl w:val="0"/>
                <w:numId w:val="5"/>
              </w:numPr>
              <w:autoSpaceDE/>
              <w:autoSpaceDN/>
              <w:ind w:left="317" w:hanging="283"/>
              <w:rPr>
                <w:sz w:val="24"/>
                <w:szCs w:val="24"/>
              </w:rPr>
            </w:pPr>
            <w:r w:rsidRPr="0013309C">
              <w:rPr>
                <w:sz w:val="24"/>
                <w:szCs w:val="24"/>
              </w:rPr>
              <w:lastRenderedPageBreak/>
              <w:t xml:space="preserve">Mahasiswa mencari informasi dari berbagai sumber </w:t>
            </w:r>
            <w:r w:rsidRPr="0013309C">
              <w:rPr>
                <w:sz w:val="24"/>
                <w:szCs w:val="24"/>
              </w:rPr>
              <w:lastRenderedPageBreak/>
              <w:t xml:space="preserve">(terutama Internet) tentang </w:t>
            </w:r>
            <w:r w:rsidRPr="0013309C">
              <w:rPr>
                <w:sz w:val="24"/>
                <w:szCs w:val="24"/>
                <w:lang w:val="id-ID"/>
              </w:rPr>
              <w:t>Pajak Penghasilan yang Bersifat Final</w:t>
            </w:r>
          </w:p>
          <w:p w14:paraId="0F3B0CB4" w14:textId="18C1DBD5" w:rsidR="00AF648D" w:rsidRPr="0013309C" w:rsidRDefault="0013309C" w:rsidP="0013309C">
            <w:pPr>
              <w:numPr>
                <w:ilvl w:val="0"/>
                <w:numId w:val="5"/>
              </w:numPr>
              <w:autoSpaceDE/>
              <w:autoSpaceDN/>
              <w:ind w:left="317" w:hanging="283"/>
              <w:rPr>
                <w:sz w:val="24"/>
                <w:szCs w:val="24"/>
              </w:rPr>
            </w:pPr>
            <w:r w:rsidRPr="0013309C">
              <w:rPr>
                <w:sz w:val="24"/>
                <w:szCs w:val="24"/>
                <w:lang w:val="id-ID"/>
              </w:rPr>
              <w:t>Mahasiswa mengetahui dan membaca peraturan perundang-undangan 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13309C" w:rsidRDefault="00AF648D">
            <w:pPr>
              <w:rPr>
                <w:rFonts w:eastAsia="Arial"/>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253BF5" w14:textId="77777777" w:rsidR="0013309C" w:rsidRPr="0013309C" w:rsidRDefault="0013309C" w:rsidP="0013309C">
            <w:pPr>
              <w:numPr>
                <w:ilvl w:val="0"/>
                <w:numId w:val="38"/>
              </w:numPr>
              <w:autoSpaceDE/>
              <w:autoSpaceDN/>
              <w:ind w:left="317" w:hanging="283"/>
              <w:rPr>
                <w:color w:val="000000"/>
                <w:sz w:val="24"/>
                <w:szCs w:val="24"/>
              </w:rPr>
            </w:pPr>
            <w:r w:rsidRPr="0013309C">
              <w:rPr>
                <w:color w:val="000000"/>
                <w:sz w:val="24"/>
                <w:szCs w:val="24"/>
                <w:lang w:val="id-ID"/>
              </w:rPr>
              <w:t xml:space="preserve">Contoh Kasus 1 : PKP Pabrikan Tembakau </w:t>
            </w:r>
          </w:p>
          <w:p w14:paraId="267A02F4" w14:textId="77777777" w:rsidR="0013309C" w:rsidRPr="0013309C" w:rsidRDefault="0013309C" w:rsidP="0013309C">
            <w:pPr>
              <w:numPr>
                <w:ilvl w:val="0"/>
                <w:numId w:val="38"/>
              </w:numPr>
              <w:autoSpaceDE/>
              <w:autoSpaceDN/>
              <w:ind w:left="317" w:hanging="283"/>
              <w:rPr>
                <w:color w:val="000000"/>
                <w:sz w:val="24"/>
                <w:szCs w:val="24"/>
              </w:rPr>
            </w:pPr>
            <w:r w:rsidRPr="0013309C">
              <w:rPr>
                <w:color w:val="000000"/>
                <w:sz w:val="24"/>
                <w:szCs w:val="24"/>
                <w:lang w:val="id-ID"/>
              </w:rPr>
              <w:t xml:space="preserve">Penyelesaian dan pengisian Formulir </w:t>
            </w:r>
            <w:r w:rsidRPr="0013309C">
              <w:rPr>
                <w:color w:val="000000"/>
                <w:sz w:val="24"/>
                <w:szCs w:val="24"/>
                <w:lang w:val="id-ID"/>
              </w:rPr>
              <w:lastRenderedPageBreak/>
              <w:t>SPT Masa PPN/PPn BM</w:t>
            </w:r>
          </w:p>
          <w:p w14:paraId="31D01DD0" w14:textId="77777777" w:rsidR="0013309C" w:rsidRPr="0013309C" w:rsidRDefault="0013309C" w:rsidP="0013309C">
            <w:pPr>
              <w:numPr>
                <w:ilvl w:val="0"/>
                <w:numId w:val="38"/>
              </w:numPr>
              <w:autoSpaceDE/>
              <w:autoSpaceDN/>
              <w:ind w:left="317" w:hanging="283"/>
              <w:rPr>
                <w:color w:val="000000"/>
                <w:sz w:val="24"/>
                <w:szCs w:val="24"/>
              </w:rPr>
            </w:pPr>
            <w:r w:rsidRPr="0013309C">
              <w:rPr>
                <w:color w:val="000000"/>
                <w:sz w:val="24"/>
                <w:szCs w:val="24"/>
                <w:lang w:val="id-ID"/>
              </w:rPr>
              <w:t xml:space="preserve"> Contoh Kasus 2 : PKP Pedagang Emas Perhiasan </w:t>
            </w:r>
          </w:p>
          <w:p w14:paraId="18147FDE" w14:textId="77777777" w:rsidR="0013309C" w:rsidRPr="0013309C" w:rsidRDefault="0013309C" w:rsidP="0013309C">
            <w:pPr>
              <w:numPr>
                <w:ilvl w:val="0"/>
                <w:numId w:val="38"/>
              </w:numPr>
              <w:autoSpaceDE/>
              <w:autoSpaceDN/>
              <w:ind w:left="317" w:hanging="283"/>
              <w:rPr>
                <w:color w:val="000000"/>
                <w:sz w:val="24"/>
                <w:szCs w:val="24"/>
              </w:rPr>
            </w:pPr>
            <w:r w:rsidRPr="0013309C">
              <w:rPr>
                <w:color w:val="000000"/>
                <w:sz w:val="24"/>
                <w:szCs w:val="24"/>
                <w:lang w:val="id-ID"/>
              </w:rPr>
              <w:t>Penyelesaian dan pengisian Formulir SPT Masa PPN/PPn BM</w:t>
            </w:r>
          </w:p>
          <w:p w14:paraId="3CEE7D43" w14:textId="77777777" w:rsidR="0013309C" w:rsidRPr="0013309C" w:rsidRDefault="0013309C" w:rsidP="0013309C">
            <w:pPr>
              <w:numPr>
                <w:ilvl w:val="0"/>
                <w:numId w:val="38"/>
              </w:numPr>
              <w:autoSpaceDE/>
              <w:autoSpaceDN/>
              <w:ind w:left="317" w:hanging="283"/>
              <w:rPr>
                <w:color w:val="000000"/>
                <w:sz w:val="24"/>
                <w:szCs w:val="24"/>
              </w:rPr>
            </w:pPr>
            <w:r w:rsidRPr="0013309C">
              <w:rPr>
                <w:color w:val="000000"/>
                <w:sz w:val="24"/>
                <w:szCs w:val="24"/>
                <w:lang w:val="id-ID"/>
              </w:rPr>
              <w:t>Contoh Kasus 3 : PKP yang me</w:t>
            </w:r>
            <w:r w:rsidRPr="0013309C">
              <w:rPr>
                <w:color w:val="000000"/>
                <w:sz w:val="24"/>
                <w:szCs w:val="24"/>
                <w:lang w:val="id-ID"/>
              </w:rPr>
              <w:t>lakukan Kegiatan Usaha Tertentu</w:t>
            </w:r>
          </w:p>
          <w:p w14:paraId="5DAE3A70" w14:textId="52D127BE" w:rsidR="00AF648D" w:rsidRPr="0013309C" w:rsidRDefault="0013309C" w:rsidP="0013309C">
            <w:pPr>
              <w:numPr>
                <w:ilvl w:val="0"/>
                <w:numId w:val="38"/>
              </w:numPr>
              <w:autoSpaceDE/>
              <w:autoSpaceDN/>
              <w:ind w:left="317" w:hanging="283"/>
              <w:rPr>
                <w:color w:val="000000"/>
                <w:sz w:val="24"/>
                <w:szCs w:val="24"/>
              </w:rPr>
            </w:pPr>
            <w:r w:rsidRPr="0013309C">
              <w:rPr>
                <w:color w:val="000000"/>
                <w:sz w:val="24"/>
                <w:szCs w:val="24"/>
                <w:lang w:val="id-ID"/>
              </w:rPr>
              <w:t>Penyelesaian dan pengisian Formulir SPT Masa PPN/PPn BM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6B13946"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1EABF8AB"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244859FE" w:rsidR="00AF648D" w:rsidRPr="0013309C" w:rsidRDefault="00DA069A">
            <w:pPr>
              <w:jc w:val="center"/>
              <w:rPr>
                <w:b/>
              </w:rPr>
            </w:pPr>
            <w:r w:rsidRPr="0013309C">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071A4E56" w:rsidR="00AF648D" w:rsidRPr="0013309C" w:rsidRDefault="00FE13CF">
            <w:pPr>
              <w:rPr>
                <w:sz w:val="24"/>
                <w:szCs w:val="24"/>
              </w:rPr>
            </w:pPr>
            <w:r w:rsidRPr="0013309C">
              <w:rPr>
                <w:sz w:val="24"/>
                <w:szCs w:val="24"/>
              </w:rPr>
              <w:t xml:space="preserve">Mahasiswa mampu </w:t>
            </w:r>
            <w:r w:rsidRPr="0013309C">
              <w:rPr>
                <w:color w:val="000000"/>
                <w:sz w:val="24"/>
                <w:szCs w:val="24"/>
                <w:lang w:val="id-ID"/>
              </w:rPr>
              <w:t>dan terampil menyelesaikan Kasus Pajak Pertambahan Nilai (PPN) dan Pajak Penjualan Atas Barang Mewah (PPnBM)</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67E34F" w14:textId="77777777" w:rsidR="0013309C" w:rsidRPr="0013309C" w:rsidRDefault="0013309C" w:rsidP="0013309C">
            <w:pPr>
              <w:rPr>
                <w:sz w:val="24"/>
                <w:szCs w:val="24"/>
              </w:rPr>
            </w:pPr>
            <w:r w:rsidRPr="0013309C">
              <w:rPr>
                <w:sz w:val="24"/>
                <w:szCs w:val="24"/>
              </w:rPr>
              <w:t xml:space="preserve">Mahasiswa paham tentang ; </w:t>
            </w:r>
          </w:p>
          <w:p w14:paraId="4288194D" w14:textId="77777777" w:rsidR="0013309C" w:rsidRPr="0013309C" w:rsidRDefault="0013309C" w:rsidP="0013309C">
            <w:pPr>
              <w:pStyle w:val="ListParagraph"/>
              <w:numPr>
                <w:ilvl w:val="0"/>
                <w:numId w:val="37"/>
              </w:numPr>
              <w:autoSpaceDE/>
              <w:autoSpaceDN/>
              <w:rPr>
                <w:bCs/>
                <w:color w:val="000000"/>
                <w:sz w:val="24"/>
                <w:szCs w:val="24"/>
                <w:lang w:val="sv-SE"/>
              </w:rPr>
            </w:pPr>
            <w:r w:rsidRPr="0013309C">
              <w:rPr>
                <w:bCs/>
                <w:color w:val="000000"/>
                <w:sz w:val="24"/>
                <w:szCs w:val="24"/>
                <w:lang w:val="sv-SE"/>
              </w:rPr>
              <w:t>Men</w:t>
            </w:r>
            <w:r w:rsidRPr="0013309C">
              <w:rPr>
                <w:bCs/>
                <w:color w:val="000000"/>
                <w:sz w:val="24"/>
                <w:szCs w:val="24"/>
                <w:lang w:val="id-ID"/>
              </w:rPr>
              <w:t xml:space="preserve">yelesaikan kasus PPN dan PPn BM sebagaimana diatur dalam UU No.42 Tahun 2009 tentang PPN dan PPn BM </w:t>
            </w:r>
          </w:p>
          <w:p w14:paraId="7A3F8360" w14:textId="77777777" w:rsidR="0013309C" w:rsidRPr="0013309C" w:rsidRDefault="0013309C" w:rsidP="0013309C">
            <w:pPr>
              <w:pStyle w:val="ListParagraph"/>
              <w:numPr>
                <w:ilvl w:val="0"/>
                <w:numId w:val="37"/>
              </w:numPr>
              <w:autoSpaceDE/>
              <w:autoSpaceDN/>
              <w:ind w:left="317" w:hanging="283"/>
              <w:rPr>
                <w:bCs/>
                <w:color w:val="000000"/>
                <w:sz w:val="24"/>
                <w:szCs w:val="24"/>
                <w:lang w:val="id-ID"/>
              </w:rPr>
            </w:pPr>
            <w:r w:rsidRPr="0013309C">
              <w:rPr>
                <w:bCs/>
                <w:color w:val="000000"/>
                <w:sz w:val="24"/>
                <w:szCs w:val="24"/>
                <w:lang w:val="id-ID"/>
              </w:rPr>
              <w:t xml:space="preserve">Menghitung PPN/PPn BM Masukan dan Keluaran </w:t>
            </w:r>
          </w:p>
          <w:p w14:paraId="719FE2FF" w14:textId="77777777" w:rsidR="0013309C" w:rsidRPr="0013309C" w:rsidRDefault="0013309C" w:rsidP="0013309C">
            <w:pPr>
              <w:pStyle w:val="ListParagraph"/>
              <w:numPr>
                <w:ilvl w:val="0"/>
                <w:numId w:val="37"/>
              </w:numPr>
              <w:autoSpaceDE/>
              <w:autoSpaceDN/>
              <w:ind w:left="317" w:hanging="283"/>
              <w:rPr>
                <w:bCs/>
                <w:color w:val="000000"/>
                <w:sz w:val="24"/>
                <w:szCs w:val="24"/>
                <w:lang w:val="id-ID"/>
              </w:rPr>
            </w:pPr>
            <w:r w:rsidRPr="0013309C">
              <w:rPr>
                <w:bCs/>
                <w:color w:val="000000"/>
                <w:sz w:val="24"/>
                <w:szCs w:val="24"/>
                <w:lang w:val="id-ID"/>
              </w:rPr>
              <w:t xml:space="preserve">Menghitung PPN/PPn BM Kurang Setor atau Lebih Setor </w:t>
            </w:r>
          </w:p>
          <w:p w14:paraId="1DD44AD9" w14:textId="77777777" w:rsidR="0013309C" w:rsidRPr="0013309C" w:rsidRDefault="0013309C" w:rsidP="0013309C">
            <w:pPr>
              <w:pStyle w:val="ListParagraph"/>
              <w:numPr>
                <w:ilvl w:val="0"/>
                <w:numId w:val="37"/>
              </w:numPr>
              <w:autoSpaceDE/>
              <w:autoSpaceDN/>
              <w:ind w:left="317" w:hanging="283"/>
              <w:rPr>
                <w:bCs/>
                <w:color w:val="000000"/>
                <w:sz w:val="24"/>
                <w:szCs w:val="24"/>
                <w:lang w:val="sv-SE"/>
              </w:rPr>
            </w:pPr>
            <w:r w:rsidRPr="0013309C">
              <w:rPr>
                <w:bCs/>
                <w:color w:val="000000"/>
                <w:sz w:val="24"/>
                <w:szCs w:val="24"/>
                <w:lang w:val="id-ID"/>
              </w:rPr>
              <w:t xml:space="preserve">Mengisi dan melaporkan  Surat Pemberitahuan Masa Pajak Pertambahan Nilai (SPT Masa PPN) Formulir 1111, Formulir </w:t>
            </w:r>
            <w:r w:rsidRPr="0013309C">
              <w:rPr>
                <w:bCs/>
                <w:color w:val="000000"/>
                <w:sz w:val="24"/>
                <w:szCs w:val="24"/>
                <w:lang w:val="id-ID"/>
              </w:rPr>
              <w:lastRenderedPageBreak/>
              <w:t xml:space="preserve">1111 DM dan Formulir 1107 PUT  </w:t>
            </w:r>
          </w:p>
          <w:p w14:paraId="7E4AC2A4" w14:textId="77777777" w:rsidR="0013309C" w:rsidRPr="0013309C" w:rsidRDefault="0013309C" w:rsidP="0013309C">
            <w:pPr>
              <w:pStyle w:val="ListParagraph"/>
              <w:numPr>
                <w:ilvl w:val="0"/>
                <w:numId w:val="37"/>
              </w:numPr>
              <w:autoSpaceDE/>
              <w:autoSpaceDN/>
              <w:ind w:left="317" w:hanging="283"/>
              <w:rPr>
                <w:bCs/>
                <w:color w:val="000000"/>
                <w:sz w:val="24"/>
                <w:szCs w:val="24"/>
                <w:lang w:val="id-ID"/>
              </w:rPr>
            </w:pPr>
            <w:r w:rsidRPr="0013309C">
              <w:rPr>
                <w:bCs/>
                <w:color w:val="000000"/>
                <w:sz w:val="24"/>
                <w:szCs w:val="24"/>
                <w:lang w:val="id-ID"/>
              </w:rPr>
              <w:t>Mengisi  Surat Setoran Pajak (SSP)</w:t>
            </w:r>
          </w:p>
          <w:p w14:paraId="2D8B92A3" w14:textId="151A149A" w:rsidR="00AF648D" w:rsidRPr="0013309C" w:rsidRDefault="0013309C" w:rsidP="0013309C">
            <w:pPr>
              <w:pStyle w:val="ListParagraph"/>
              <w:numPr>
                <w:ilvl w:val="0"/>
                <w:numId w:val="37"/>
              </w:numPr>
              <w:autoSpaceDE/>
              <w:autoSpaceDN/>
              <w:ind w:left="317" w:hanging="283"/>
              <w:rPr>
                <w:bCs/>
                <w:color w:val="000000"/>
                <w:sz w:val="24"/>
                <w:szCs w:val="24"/>
                <w:lang w:val="id-ID"/>
              </w:rPr>
            </w:pPr>
            <w:r w:rsidRPr="0013309C">
              <w:rPr>
                <w:bCs/>
                <w:color w:val="000000"/>
                <w:sz w:val="24"/>
                <w:szCs w:val="24"/>
                <w:lang w:val="id-ID"/>
              </w:rPr>
              <w:t>Memberikan Bukti Pemotongan/Pemungutan PPN/PPn BM dan SSP kepada pihak yang dipotong</w:t>
            </w: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43C5B1" w14:textId="77777777" w:rsidR="0013309C" w:rsidRPr="0013309C" w:rsidRDefault="0013309C" w:rsidP="0013309C">
            <w:pPr>
              <w:spacing w:line="276" w:lineRule="auto"/>
              <w:rPr>
                <w:b/>
                <w:sz w:val="24"/>
                <w:szCs w:val="24"/>
              </w:rPr>
            </w:pPr>
            <w:r w:rsidRPr="0013309C">
              <w:rPr>
                <w:b/>
                <w:sz w:val="24"/>
                <w:szCs w:val="24"/>
              </w:rPr>
              <w:lastRenderedPageBreak/>
              <w:t>Jenis:</w:t>
            </w:r>
          </w:p>
          <w:p w14:paraId="09041A81" w14:textId="77777777" w:rsidR="0013309C" w:rsidRPr="0013309C" w:rsidRDefault="0013309C" w:rsidP="0013309C">
            <w:pPr>
              <w:spacing w:line="276" w:lineRule="auto"/>
              <w:rPr>
                <w:sz w:val="24"/>
                <w:szCs w:val="24"/>
              </w:rPr>
            </w:pPr>
            <w:r w:rsidRPr="0013309C">
              <w:rPr>
                <w:sz w:val="24"/>
                <w:szCs w:val="24"/>
              </w:rPr>
              <w:t>Tes Tertulis dan/atau Non Test.</w:t>
            </w:r>
          </w:p>
          <w:p w14:paraId="7D797C6F" w14:textId="77777777" w:rsidR="0013309C" w:rsidRPr="0013309C" w:rsidRDefault="0013309C" w:rsidP="0013309C">
            <w:pPr>
              <w:spacing w:line="276" w:lineRule="auto"/>
              <w:rPr>
                <w:b/>
                <w:sz w:val="24"/>
                <w:szCs w:val="24"/>
              </w:rPr>
            </w:pPr>
            <w:r w:rsidRPr="0013309C">
              <w:rPr>
                <w:b/>
                <w:sz w:val="24"/>
                <w:szCs w:val="24"/>
              </w:rPr>
              <w:t>Kriteria:</w:t>
            </w:r>
          </w:p>
          <w:p w14:paraId="38A7A9A8" w14:textId="77777777" w:rsidR="0013309C" w:rsidRPr="0013309C" w:rsidRDefault="0013309C" w:rsidP="0013309C">
            <w:pPr>
              <w:spacing w:line="276" w:lineRule="auto"/>
              <w:rPr>
                <w:sz w:val="24"/>
                <w:szCs w:val="24"/>
              </w:rPr>
            </w:pPr>
            <w:proofErr w:type="gramStart"/>
            <w:r w:rsidRPr="0013309C">
              <w:rPr>
                <w:sz w:val="24"/>
                <w:szCs w:val="24"/>
                <w:lang w:val="en-ID"/>
              </w:rPr>
              <w:t>Ketepatan  dan</w:t>
            </w:r>
            <w:proofErr w:type="gramEnd"/>
            <w:r w:rsidRPr="0013309C">
              <w:rPr>
                <w:sz w:val="24"/>
                <w:szCs w:val="24"/>
                <w:lang w:val="en-ID"/>
              </w:rPr>
              <w:t xml:space="preserve"> penguasaan dalam </w:t>
            </w:r>
            <w:r w:rsidRPr="0013309C">
              <w:rPr>
                <w:sz w:val="24"/>
                <w:szCs w:val="24"/>
                <w:lang w:val="id-ID"/>
              </w:rPr>
              <w:t>pengisian kertas kerja, formulir dan lampiranya</w:t>
            </w:r>
            <w:r w:rsidRPr="0013309C">
              <w:rPr>
                <w:sz w:val="24"/>
                <w:szCs w:val="24"/>
              </w:rPr>
              <w:t>..</w:t>
            </w:r>
          </w:p>
          <w:p w14:paraId="5E854A16" w14:textId="7DE611BF" w:rsidR="00AF648D" w:rsidRPr="0013309C"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304131" w14:textId="77777777" w:rsidR="0013309C" w:rsidRPr="0013309C" w:rsidRDefault="0013309C" w:rsidP="0013309C">
            <w:pPr>
              <w:numPr>
                <w:ilvl w:val="0"/>
                <w:numId w:val="5"/>
              </w:numPr>
              <w:autoSpaceDE/>
              <w:autoSpaceDN/>
              <w:ind w:left="317" w:hanging="283"/>
              <w:rPr>
                <w:sz w:val="24"/>
                <w:szCs w:val="24"/>
              </w:rPr>
            </w:pPr>
            <w:r w:rsidRPr="0013309C">
              <w:rPr>
                <w:sz w:val="24"/>
                <w:szCs w:val="24"/>
              </w:rPr>
              <w:t xml:space="preserve">Mahasiswa mencari informasi dari berbagai sumber (terutama Internet) tentang </w:t>
            </w:r>
            <w:r w:rsidRPr="0013309C">
              <w:rPr>
                <w:sz w:val="24"/>
                <w:szCs w:val="24"/>
                <w:lang w:val="id-ID"/>
              </w:rPr>
              <w:t>Pajak Penghasilan yang Bersifat Final</w:t>
            </w:r>
          </w:p>
          <w:p w14:paraId="3A7803C9" w14:textId="6B41B157" w:rsidR="00AF648D" w:rsidRPr="0013309C" w:rsidRDefault="0013309C" w:rsidP="0013309C">
            <w:pPr>
              <w:numPr>
                <w:ilvl w:val="0"/>
                <w:numId w:val="5"/>
              </w:numPr>
              <w:autoSpaceDE/>
              <w:autoSpaceDN/>
              <w:ind w:left="317" w:hanging="283"/>
              <w:rPr>
                <w:sz w:val="24"/>
                <w:szCs w:val="24"/>
              </w:rPr>
            </w:pPr>
            <w:r w:rsidRPr="0013309C">
              <w:rPr>
                <w:sz w:val="24"/>
                <w:szCs w:val="24"/>
                <w:lang w:val="id-ID"/>
              </w:rPr>
              <w:t>Mahasiswa mengetahui dan membaca peraturan perundang-</w:t>
            </w:r>
            <w:r w:rsidRPr="0013309C">
              <w:rPr>
                <w:sz w:val="24"/>
                <w:szCs w:val="24"/>
                <w:lang w:val="id-ID"/>
              </w:rPr>
              <w:lastRenderedPageBreak/>
              <w:t>undangan perpajakan yang berlaku</w:t>
            </w: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13246B46" w:rsidR="00AF648D" w:rsidRPr="0013309C" w:rsidRDefault="00AF648D">
            <w:pPr>
              <w:rPr>
                <w:sz w:val="24"/>
                <w:szCs w:val="24"/>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70701A" w14:textId="77777777" w:rsidR="0013309C" w:rsidRPr="0013309C" w:rsidRDefault="0013309C" w:rsidP="0013309C">
            <w:pPr>
              <w:pStyle w:val="ListParagraph"/>
              <w:numPr>
                <w:ilvl w:val="0"/>
                <w:numId w:val="39"/>
              </w:numPr>
              <w:autoSpaceDE/>
              <w:autoSpaceDN/>
              <w:rPr>
                <w:color w:val="000000"/>
                <w:sz w:val="24"/>
                <w:szCs w:val="24"/>
              </w:rPr>
            </w:pPr>
            <w:r w:rsidRPr="0013309C">
              <w:rPr>
                <w:color w:val="000000"/>
                <w:sz w:val="24"/>
                <w:szCs w:val="24"/>
                <w:lang w:val="id-ID"/>
              </w:rPr>
              <w:t xml:space="preserve">Contoh Kasus 1 : PKP Pabrikan Tembakau </w:t>
            </w:r>
          </w:p>
          <w:p w14:paraId="4DE913E0" w14:textId="77777777" w:rsidR="0013309C" w:rsidRPr="0013309C" w:rsidRDefault="0013309C" w:rsidP="0013309C">
            <w:pPr>
              <w:pStyle w:val="ListParagraph"/>
              <w:numPr>
                <w:ilvl w:val="0"/>
                <w:numId w:val="39"/>
              </w:numPr>
              <w:autoSpaceDE/>
              <w:autoSpaceDN/>
              <w:rPr>
                <w:color w:val="000000"/>
                <w:sz w:val="24"/>
                <w:szCs w:val="24"/>
              </w:rPr>
            </w:pPr>
            <w:r w:rsidRPr="0013309C">
              <w:rPr>
                <w:color w:val="000000"/>
                <w:sz w:val="24"/>
                <w:szCs w:val="24"/>
                <w:lang w:val="id-ID"/>
              </w:rPr>
              <w:t>Penyelesaian dan pengisian Formulir SPT Masa PPN/PPn BM</w:t>
            </w:r>
          </w:p>
          <w:p w14:paraId="2110C013" w14:textId="77777777" w:rsidR="0013309C" w:rsidRPr="0013309C" w:rsidRDefault="0013309C" w:rsidP="0013309C">
            <w:pPr>
              <w:pStyle w:val="ListParagraph"/>
              <w:numPr>
                <w:ilvl w:val="0"/>
                <w:numId w:val="39"/>
              </w:numPr>
              <w:autoSpaceDE/>
              <w:autoSpaceDN/>
              <w:rPr>
                <w:color w:val="000000"/>
                <w:sz w:val="24"/>
                <w:szCs w:val="24"/>
              </w:rPr>
            </w:pPr>
            <w:r w:rsidRPr="0013309C">
              <w:rPr>
                <w:color w:val="000000"/>
                <w:sz w:val="24"/>
                <w:szCs w:val="24"/>
                <w:lang w:val="id-ID"/>
              </w:rPr>
              <w:t xml:space="preserve">Contoh Kasus 2 : PKP Pedagang Emas Perhiasan </w:t>
            </w:r>
          </w:p>
          <w:p w14:paraId="7423D85D" w14:textId="77777777" w:rsidR="0013309C" w:rsidRPr="0013309C" w:rsidRDefault="0013309C" w:rsidP="0013309C">
            <w:pPr>
              <w:pStyle w:val="ListParagraph"/>
              <w:numPr>
                <w:ilvl w:val="0"/>
                <w:numId w:val="39"/>
              </w:numPr>
              <w:autoSpaceDE/>
              <w:autoSpaceDN/>
              <w:rPr>
                <w:color w:val="000000"/>
                <w:sz w:val="24"/>
                <w:szCs w:val="24"/>
              </w:rPr>
            </w:pPr>
            <w:r w:rsidRPr="0013309C">
              <w:rPr>
                <w:color w:val="000000"/>
                <w:sz w:val="24"/>
                <w:szCs w:val="24"/>
                <w:lang w:val="id-ID"/>
              </w:rPr>
              <w:t xml:space="preserve">Penyelesaian dan pengisian Formulir SPT </w:t>
            </w:r>
            <w:r w:rsidRPr="0013309C">
              <w:rPr>
                <w:color w:val="000000"/>
                <w:sz w:val="24"/>
                <w:szCs w:val="24"/>
                <w:lang w:val="id-ID"/>
              </w:rPr>
              <w:lastRenderedPageBreak/>
              <w:t>Masa PPN/PPn BM</w:t>
            </w:r>
          </w:p>
          <w:p w14:paraId="7CC54B6C" w14:textId="77777777" w:rsidR="0013309C" w:rsidRPr="0013309C" w:rsidRDefault="0013309C" w:rsidP="0013309C">
            <w:pPr>
              <w:pStyle w:val="ListParagraph"/>
              <w:numPr>
                <w:ilvl w:val="0"/>
                <w:numId w:val="39"/>
              </w:numPr>
              <w:autoSpaceDE/>
              <w:autoSpaceDN/>
              <w:rPr>
                <w:color w:val="000000"/>
                <w:sz w:val="24"/>
                <w:szCs w:val="24"/>
              </w:rPr>
            </w:pPr>
            <w:r w:rsidRPr="0013309C">
              <w:rPr>
                <w:color w:val="000000"/>
                <w:sz w:val="24"/>
                <w:szCs w:val="24"/>
                <w:lang w:val="id-ID"/>
              </w:rPr>
              <w:t>Contoh Kasus 3 : PKP yang me</w:t>
            </w:r>
            <w:r w:rsidRPr="0013309C">
              <w:rPr>
                <w:color w:val="000000"/>
                <w:sz w:val="24"/>
                <w:szCs w:val="24"/>
                <w:lang w:val="id-ID"/>
              </w:rPr>
              <w:t>lakukan Kegiatan Usaha Tertentu</w:t>
            </w:r>
          </w:p>
          <w:p w14:paraId="19EB9E05" w14:textId="0F2E42CC" w:rsidR="00AF648D" w:rsidRPr="0013309C" w:rsidRDefault="0013309C" w:rsidP="0013309C">
            <w:pPr>
              <w:pStyle w:val="ListParagraph"/>
              <w:numPr>
                <w:ilvl w:val="0"/>
                <w:numId w:val="39"/>
              </w:numPr>
              <w:autoSpaceDE/>
              <w:autoSpaceDN/>
              <w:rPr>
                <w:color w:val="000000"/>
                <w:sz w:val="24"/>
                <w:szCs w:val="24"/>
              </w:rPr>
            </w:pPr>
            <w:r w:rsidRPr="0013309C">
              <w:rPr>
                <w:color w:val="000000"/>
                <w:sz w:val="24"/>
                <w:szCs w:val="24"/>
                <w:lang w:val="id-ID"/>
              </w:rPr>
              <w:t>Penyelesaian dan pengisian Formulir SPT Masa PPN/PPn BM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17E405E0" w:rsidR="00AF648D" w:rsidRPr="0013309C" w:rsidRDefault="000E0B5D">
            <w:pPr>
              <w:jc w:val="center"/>
              <w:rPr>
                <w:sz w:val="24"/>
                <w:szCs w:val="24"/>
              </w:rPr>
            </w:pPr>
            <w:r w:rsidRPr="0013309C">
              <w:rPr>
                <w:sz w:val="24"/>
                <w:szCs w:val="24"/>
              </w:rPr>
              <w:lastRenderedPageBreak/>
              <w:t>5</w:t>
            </w:r>
            <w:r w:rsidR="00DA069A" w:rsidRPr="0013309C">
              <w:rPr>
                <w:sz w:val="24"/>
                <w:szCs w:val="24"/>
              </w:rPr>
              <w:t>%</w:t>
            </w:r>
          </w:p>
        </w:tc>
      </w:tr>
      <w:tr w:rsidR="00AF648D" w:rsidRPr="0013309C" w14:paraId="13D7C0EF" w14:textId="77777777" w:rsidTr="00FE13CF">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37EB71BC" w:rsidR="00AF648D" w:rsidRPr="0013309C" w:rsidRDefault="00DA069A">
            <w:pPr>
              <w:jc w:val="center"/>
              <w:rPr>
                <w:b/>
              </w:rPr>
            </w:pPr>
            <w:r w:rsidRPr="0013309C">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Pr="0013309C" w:rsidRDefault="00DA069A">
            <w:pPr>
              <w:rPr>
                <w:sz w:val="24"/>
                <w:szCs w:val="24"/>
              </w:rPr>
            </w:pPr>
            <w:r w:rsidRPr="0013309C">
              <w:rPr>
                <w:sz w:val="24"/>
                <w:szCs w:val="24"/>
              </w:rPr>
              <w:t>UAS</w:t>
            </w:r>
          </w:p>
        </w:tc>
        <w:tc>
          <w:tcPr>
            <w:tcW w:w="345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Pr="0013309C" w:rsidRDefault="00AF648D">
            <w:pPr>
              <w:rPr>
                <w:rFonts w:eastAsia="Arial"/>
              </w:rPr>
            </w:pPr>
          </w:p>
        </w:tc>
        <w:tc>
          <w:tcPr>
            <w:tcW w:w="233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Pr="0013309C" w:rsidRDefault="00DA069A">
            <w:pPr>
              <w:rPr>
                <w:sz w:val="24"/>
                <w:szCs w:val="24"/>
              </w:rPr>
            </w:pPr>
            <w:r w:rsidRPr="0013309C">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Pr="0013309C" w:rsidRDefault="00AF648D">
            <w:pPr>
              <w:rPr>
                <w:rFonts w:eastAsia="Arial"/>
              </w:rPr>
            </w:pPr>
          </w:p>
        </w:tc>
        <w:tc>
          <w:tcPr>
            <w:tcW w:w="16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Pr="0013309C" w:rsidRDefault="00AF648D">
            <w:pPr>
              <w:rPr>
                <w:rFonts w:eastAsia="Arial"/>
              </w:rPr>
            </w:pPr>
          </w:p>
        </w:tc>
        <w:tc>
          <w:tcPr>
            <w:tcW w:w="260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Pr="0013309C"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DE9DC93" w:rsidR="00AF648D" w:rsidRPr="0013309C" w:rsidRDefault="0013309C">
            <w:pPr>
              <w:jc w:val="center"/>
              <w:rPr>
                <w:sz w:val="24"/>
                <w:szCs w:val="24"/>
              </w:rPr>
            </w:pPr>
            <w:r w:rsidRPr="0013309C">
              <w:rPr>
                <w:sz w:val="24"/>
                <w:szCs w:val="24"/>
              </w:rPr>
              <w:t>3</w:t>
            </w:r>
            <w:r w:rsidR="00DA069A" w:rsidRPr="0013309C">
              <w:rPr>
                <w:sz w:val="24"/>
                <w:szCs w:val="24"/>
              </w:rPr>
              <w:t>0%</w:t>
            </w:r>
          </w:p>
        </w:tc>
      </w:tr>
    </w:tbl>
    <w:p w14:paraId="210FDBF7" w14:textId="77777777" w:rsidR="00AF648D" w:rsidRPr="0013309C" w:rsidRDefault="00DA069A">
      <w:pPr>
        <w:ind w:left="7200" w:firstLine="720"/>
        <w:jc w:val="both"/>
        <w:rPr>
          <w:rFonts w:eastAsia="Calibri"/>
          <w:sz w:val="22"/>
          <w:szCs w:val="22"/>
        </w:rPr>
      </w:pPr>
      <w:r w:rsidRPr="0013309C">
        <w:rPr>
          <w:rFonts w:eastAsia="Calibri"/>
          <w:color w:val="000000"/>
          <w:sz w:val="22"/>
          <w:szCs w:val="22"/>
        </w:rPr>
        <w:t>Balikpapan, 15 Agustus 2021</w:t>
      </w:r>
    </w:p>
    <w:p w14:paraId="787649F3" w14:textId="77777777" w:rsidR="00AF648D" w:rsidRPr="0013309C" w:rsidRDefault="00DA069A">
      <w:pPr>
        <w:jc w:val="both"/>
        <w:rPr>
          <w:rFonts w:eastAsia="Calibri"/>
          <w:sz w:val="22"/>
          <w:szCs w:val="22"/>
        </w:rPr>
      </w:pPr>
      <w:r w:rsidRPr="0013309C">
        <w:rPr>
          <w:rFonts w:eastAsia="Calibri"/>
          <w:color w:val="000000"/>
          <w:sz w:val="22"/>
          <w:szCs w:val="22"/>
        </w:rPr>
        <w:t xml:space="preserve">Ketua Program Studi </w:t>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r>
      <w:r w:rsidRPr="0013309C">
        <w:rPr>
          <w:rFonts w:eastAsia="Calibri"/>
          <w:color w:val="000000"/>
          <w:sz w:val="22"/>
          <w:szCs w:val="22"/>
        </w:rPr>
        <w:tab/>
        <w:t>Dosen Pengampu</w:t>
      </w:r>
      <w:r w:rsidRPr="0013309C">
        <w:rPr>
          <w:rFonts w:eastAsia="Calibri"/>
          <w:color w:val="000000"/>
          <w:sz w:val="22"/>
          <w:szCs w:val="22"/>
        </w:rPr>
        <w:tab/>
      </w:r>
    </w:p>
    <w:p w14:paraId="6CFFEA75" w14:textId="1741AC70" w:rsidR="00AF648D" w:rsidRPr="0013309C" w:rsidRDefault="00D2555F">
      <w:pPr>
        <w:jc w:val="both"/>
        <w:rPr>
          <w:rFonts w:eastAsia="Calibri"/>
          <w:sz w:val="22"/>
          <w:szCs w:val="22"/>
        </w:rPr>
      </w:pPr>
      <w:r w:rsidRPr="0013309C">
        <w:rPr>
          <w:rFonts w:eastAsia="Calibri"/>
          <w:color w:val="000000"/>
          <w:sz w:val="22"/>
          <w:szCs w:val="22"/>
        </w:rPr>
        <w:t>S1 Manajemen</w:t>
      </w:r>
    </w:p>
    <w:p w14:paraId="30D27C06" w14:textId="77777777" w:rsidR="00AF648D" w:rsidRPr="0013309C" w:rsidRDefault="00AF648D">
      <w:pPr>
        <w:spacing w:after="240"/>
        <w:rPr>
          <w:rFonts w:eastAsia="Calibri"/>
          <w:sz w:val="22"/>
          <w:szCs w:val="22"/>
        </w:rPr>
      </w:pPr>
    </w:p>
    <w:p w14:paraId="15ECACDA" w14:textId="77777777" w:rsidR="00AF648D" w:rsidRPr="0013309C" w:rsidRDefault="00AF648D">
      <w:pPr>
        <w:spacing w:after="240"/>
        <w:rPr>
          <w:rFonts w:eastAsia="Calibri"/>
          <w:sz w:val="22"/>
          <w:szCs w:val="22"/>
        </w:rPr>
      </w:pPr>
    </w:p>
    <w:p w14:paraId="33AFE34A" w14:textId="548D11FE" w:rsidR="00AF648D" w:rsidRPr="0013309C" w:rsidRDefault="00D2555F">
      <w:pPr>
        <w:rPr>
          <w:b/>
          <w:sz w:val="24"/>
          <w:szCs w:val="24"/>
        </w:rPr>
      </w:pPr>
      <w:r w:rsidRPr="0013309C">
        <w:rPr>
          <w:b/>
          <w:sz w:val="24"/>
          <w:szCs w:val="24"/>
        </w:rPr>
        <w:t>Nadi Hernadi Moorcy, S.E., M.M</w:t>
      </w:r>
      <w:r w:rsidR="00DA069A" w:rsidRPr="0013309C">
        <w:rPr>
          <w:b/>
          <w:color w:val="000000"/>
          <w:sz w:val="24"/>
          <w:szCs w:val="24"/>
        </w:rPr>
        <w:tab/>
        <w:t xml:space="preserve">  </w:t>
      </w:r>
      <w:r w:rsidR="00DA069A" w:rsidRPr="0013309C">
        <w:rPr>
          <w:b/>
          <w:color w:val="000000"/>
          <w:sz w:val="24"/>
          <w:szCs w:val="24"/>
        </w:rPr>
        <w:tab/>
      </w:r>
      <w:r w:rsidR="00DA069A" w:rsidRPr="0013309C">
        <w:rPr>
          <w:b/>
          <w:color w:val="000000"/>
          <w:sz w:val="24"/>
          <w:szCs w:val="24"/>
        </w:rPr>
        <w:tab/>
      </w:r>
      <w:r w:rsidR="00DA069A" w:rsidRPr="0013309C">
        <w:rPr>
          <w:b/>
          <w:color w:val="000000"/>
          <w:sz w:val="24"/>
          <w:szCs w:val="24"/>
        </w:rPr>
        <w:tab/>
      </w:r>
      <w:r w:rsidR="00DA069A" w:rsidRPr="0013309C">
        <w:rPr>
          <w:b/>
          <w:color w:val="000000"/>
          <w:sz w:val="24"/>
          <w:szCs w:val="24"/>
        </w:rPr>
        <w:tab/>
      </w:r>
      <w:r w:rsidRPr="0013309C">
        <w:rPr>
          <w:b/>
          <w:color w:val="000000"/>
          <w:sz w:val="24"/>
          <w:szCs w:val="24"/>
        </w:rPr>
        <w:tab/>
      </w:r>
      <w:r w:rsidRPr="0013309C">
        <w:rPr>
          <w:b/>
          <w:color w:val="000000"/>
          <w:sz w:val="24"/>
          <w:szCs w:val="24"/>
        </w:rPr>
        <w:tab/>
      </w:r>
      <w:r w:rsidR="00E10984" w:rsidRPr="0013309C">
        <w:rPr>
          <w:b/>
          <w:sz w:val="24"/>
          <w:szCs w:val="24"/>
        </w:rPr>
        <w:t>Yanzil Azizil Yudaruddin, S.E.</w:t>
      </w:r>
      <w:proofErr w:type="gramStart"/>
      <w:r w:rsidR="00E10984" w:rsidRPr="0013309C">
        <w:rPr>
          <w:b/>
          <w:sz w:val="24"/>
          <w:szCs w:val="24"/>
        </w:rPr>
        <w:t>,M.Acc</w:t>
      </w:r>
      <w:proofErr w:type="gramEnd"/>
      <w:r w:rsidR="00E10984" w:rsidRPr="0013309C">
        <w:rPr>
          <w:b/>
          <w:sz w:val="24"/>
          <w:szCs w:val="24"/>
        </w:rPr>
        <w:t>.,Ak</w:t>
      </w:r>
    </w:p>
    <w:p w14:paraId="7DAF5B48" w14:textId="471D285C" w:rsidR="00AF648D" w:rsidRPr="0013309C" w:rsidRDefault="00D2555F">
      <w:pPr>
        <w:rPr>
          <w:rFonts w:eastAsia="Calibri"/>
          <w:sz w:val="22"/>
          <w:szCs w:val="22"/>
        </w:rPr>
      </w:pPr>
      <w:r w:rsidRPr="0013309C">
        <w:rPr>
          <w:b/>
          <w:color w:val="000000"/>
          <w:sz w:val="24"/>
          <w:szCs w:val="24"/>
          <w:highlight w:val="white"/>
        </w:rPr>
        <w:t>NIK. 015 004 046</w:t>
      </w:r>
      <w:r w:rsidR="00DA069A" w:rsidRPr="0013309C">
        <w:rPr>
          <w:b/>
          <w:color w:val="000000"/>
          <w:sz w:val="24"/>
          <w:szCs w:val="24"/>
          <w:highlight w:val="white"/>
        </w:rPr>
        <w:tab/>
      </w:r>
      <w:r w:rsidR="00DA069A" w:rsidRPr="0013309C">
        <w:rPr>
          <w:b/>
          <w:color w:val="000000"/>
          <w:sz w:val="24"/>
          <w:szCs w:val="24"/>
          <w:highlight w:val="white"/>
        </w:rPr>
        <w:tab/>
      </w:r>
      <w:r w:rsidR="00DA069A" w:rsidRPr="0013309C">
        <w:rPr>
          <w:b/>
          <w:color w:val="000000"/>
          <w:sz w:val="24"/>
          <w:szCs w:val="24"/>
        </w:rPr>
        <w:tab/>
      </w:r>
      <w:r w:rsidR="00DA069A" w:rsidRPr="0013309C">
        <w:rPr>
          <w:color w:val="000000"/>
          <w:sz w:val="24"/>
          <w:szCs w:val="24"/>
        </w:rPr>
        <w:tab/>
      </w:r>
      <w:r w:rsidR="00DA069A" w:rsidRPr="0013309C">
        <w:rPr>
          <w:color w:val="000000"/>
          <w:sz w:val="24"/>
          <w:szCs w:val="24"/>
        </w:rPr>
        <w:tab/>
      </w:r>
      <w:r w:rsidR="00DA069A" w:rsidRPr="0013309C">
        <w:rPr>
          <w:color w:val="000000"/>
          <w:sz w:val="24"/>
          <w:szCs w:val="24"/>
        </w:rPr>
        <w:tab/>
      </w:r>
      <w:r w:rsidR="00DA069A" w:rsidRPr="0013309C">
        <w:rPr>
          <w:color w:val="000000"/>
          <w:sz w:val="24"/>
          <w:szCs w:val="24"/>
        </w:rPr>
        <w:tab/>
      </w:r>
      <w:r w:rsidR="00DA069A" w:rsidRPr="0013309C">
        <w:rPr>
          <w:color w:val="000000"/>
          <w:sz w:val="24"/>
          <w:szCs w:val="24"/>
        </w:rPr>
        <w:tab/>
      </w:r>
      <w:r w:rsidR="00DA069A" w:rsidRPr="0013309C">
        <w:rPr>
          <w:color w:val="000000"/>
          <w:sz w:val="24"/>
          <w:szCs w:val="24"/>
        </w:rPr>
        <w:tab/>
      </w:r>
      <w:r w:rsidR="00E10984" w:rsidRPr="0013309C">
        <w:rPr>
          <w:b/>
          <w:color w:val="000000"/>
          <w:sz w:val="24"/>
          <w:szCs w:val="24"/>
        </w:rPr>
        <w:t>NIDN. 1115078802</w:t>
      </w:r>
    </w:p>
    <w:p w14:paraId="4B4DCB59" w14:textId="77777777" w:rsidR="00AF648D" w:rsidRPr="0013309C" w:rsidRDefault="00AF648D">
      <w:pPr>
        <w:tabs>
          <w:tab w:val="left" w:pos="900"/>
          <w:tab w:val="left" w:pos="5040"/>
          <w:tab w:val="left" w:pos="5400"/>
        </w:tabs>
        <w:rPr>
          <w:rFonts w:eastAsia="Calibri"/>
          <w:b/>
          <w:sz w:val="24"/>
          <w:szCs w:val="24"/>
          <w:u w:val="single"/>
        </w:rPr>
      </w:pPr>
    </w:p>
    <w:p w14:paraId="027EE848" w14:textId="77777777" w:rsidR="00AF648D" w:rsidRPr="0013309C" w:rsidRDefault="00DA069A">
      <w:pPr>
        <w:tabs>
          <w:tab w:val="left" w:pos="900"/>
          <w:tab w:val="left" w:pos="5040"/>
          <w:tab w:val="left" w:pos="5400"/>
        </w:tabs>
        <w:rPr>
          <w:rFonts w:eastAsia="Calibri"/>
          <w:sz w:val="24"/>
          <w:szCs w:val="24"/>
        </w:rPr>
      </w:pPr>
      <w:proofErr w:type="gramStart"/>
      <w:r w:rsidRPr="0013309C">
        <w:rPr>
          <w:rFonts w:eastAsia="Calibri"/>
          <w:b/>
          <w:sz w:val="24"/>
          <w:szCs w:val="24"/>
          <w:u w:val="single"/>
        </w:rPr>
        <w:t>Catatan</w:t>
      </w:r>
      <w:r w:rsidRPr="0013309C">
        <w:rPr>
          <w:rFonts w:eastAsia="Calibri"/>
          <w:b/>
          <w:sz w:val="24"/>
          <w:szCs w:val="24"/>
        </w:rPr>
        <w:t xml:space="preserve"> :</w:t>
      </w:r>
      <w:proofErr w:type="gramEnd"/>
      <w:r w:rsidRPr="0013309C">
        <w:rPr>
          <w:rFonts w:eastAsia="Calibri"/>
          <w:sz w:val="24"/>
          <w:szCs w:val="24"/>
        </w:rPr>
        <w:t xml:space="preserve">   </w:t>
      </w:r>
    </w:p>
    <w:p w14:paraId="59A1C88E" w14:textId="77777777" w:rsidR="00AF648D" w:rsidRPr="0013309C" w:rsidRDefault="00DA069A">
      <w:pPr>
        <w:numPr>
          <w:ilvl w:val="0"/>
          <w:numId w:val="2"/>
        </w:numPr>
        <w:pBdr>
          <w:top w:val="nil"/>
          <w:left w:val="nil"/>
          <w:bottom w:val="nil"/>
          <w:right w:val="nil"/>
          <w:between w:val="nil"/>
        </w:pBdr>
        <w:rPr>
          <w:rFonts w:eastAsia="Calibri"/>
          <w:color w:val="000000"/>
          <w:sz w:val="22"/>
          <w:szCs w:val="22"/>
        </w:rPr>
      </w:pPr>
      <w:r w:rsidRPr="0013309C">
        <w:rPr>
          <w:rFonts w:eastAsia="Calibri"/>
          <w:b/>
          <w:color w:val="000000"/>
          <w:sz w:val="22"/>
          <w:szCs w:val="22"/>
        </w:rPr>
        <w:t>Capaian Pembelajaran Lulusan PRODI (CPL-PRODI)</w:t>
      </w:r>
      <w:r w:rsidRPr="0013309C">
        <w:rPr>
          <w:rFonts w:eastAsia="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CPL yang dibebankan pada mata kuliah</w:t>
      </w:r>
      <w:r w:rsidRPr="0013309C">
        <w:rPr>
          <w:rFonts w:eastAsia="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CP Mata kuliah (CPMK)</w:t>
      </w:r>
      <w:r w:rsidRPr="0013309C">
        <w:rPr>
          <w:rFonts w:eastAsia="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Sub-CP Mata kuliah (Sub-CPMK)</w:t>
      </w:r>
      <w:r w:rsidRPr="0013309C">
        <w:rPr>
          <w:rFonts w:eastAsia="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lastRenderedPageBreak/>
        <w:t>Indikator penilaian</w:t>
      </w:r>
      <w:r w:rsidRPr="0013309C">
        <w:rPr>
          <w:rFonts w:eastAsia="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Kreteria Penilaian</w:t>
      </w:r>
      <w:r w:rsidRPr="0013309C">
        <w:rPr>
          <w:rFonts w:eastAsia="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 xml:space="preserve">Bentuk penilaian: </w:t>
      </w:r>
      <w:r w:rsidRPr="0013309C">
        <w:rPr>
          <w:rFonts w:eastAsia="Calibri"/>
          <w:color w:val="000000"/>
          <w:sz w:val="22"/>
          <w:szCs w:val="22"/>
        </w:rPr>
        <w:t>tes dan non-tes.</w:t>
      </w:r>
    </w:p>
    <w:p w14:paraId="137E5FDE"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Bentuk pembelajaran:</w:t>
      </w:r>
      <w:r w:rsidRPr="0013309C">
        <w:rPr>
          <w:rFonts w:eastAsia="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Metode Pembelajaran:</w:t>
      </w:r>
      <w:r w:rsidRPr="0013309C">
        <w:rPr>
          <w:rFonts w:eastAsia="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 xml:space="preserve">Materi Pembelajaran </w:t>
      </w:r>
      <w:r w:rsidRPr="0013309C">
        <w:rPr>
          <w:rFonts w:eastAsia="Calibri"/>
          <w:color w:val="000000"/>
          <w:sz w:val="22"/>
          <w:szCs w:val="22"/>
        </w:rPr>
        <w:t>adalah rincian atau uraian dari bahan kajian yg dapat disajikan dalam bentuk beberapa pokok dan sub-pokok bahasan.</w:t>
      </w:r>
    </w:p>
    <w:p w14:paraId="4D668670"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r w:rsidRPr="0013309C">
        <w:rPr>
          <w:rFonts w:eastAsia="Calibri"/>
          <w:b/>
          <w:color w:val="000000"/>
          <w:sz w:val="22"/>
          <w:szCs w:val="22"/>
        </w:rPr>
        <w:t>Bobot penilaian</w:t>
      </w:r>
      <w:r w:rsidRPr="0013309C">
        <w:rPr>
          <w:rFonts w:eastAsia="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Pr="0013309C" w:rsidRDefault="00DA069A">
      <w:pPr>
        <w:numPr>
          <w:ilvl w:val="0"/>
          <w:numId w:val="2"/>
        </w:numPr>
        <w:pBdr>
          <w:top w:val="nil"/>
          <w:left w:val="nil"/>
          <w:bottom w:val="nil"/>
          <w:right w:val="nil"/>
          <w:between w:val="nil"/>
        </w:pBdr>
        <w:ind w:left="709" w:hanging="425"/>
        <w:rPr>
          <w:rFonts w:eastAsia="Calibri"/>
          <w:color w:val="000000"/>
          <w:sz w:val="22"/>
          <w:szCs w:val="22"/>
        </w:rPr>
      </w:pPr>
      <w:bookmarkStart w:id="1" w:name="_heading=h.gjdgxs" w:colFirst="0" w:colLast="0"/>
      <w:bookmarkEnd w:id="1"/>
      <w:r w:rsidRPr="0013309C">
        <w:rPr>
          <w:rFonts w:eastAsia="Calibri"/>
          <w:color w:val="000000"/>
          <w:sz w:val="22"/>
          <w:szCs w:val="22"/>
        </w:rPr>
        <w:t>TM=Tatap Muka, PT=Penugasan terstruktur, BM=Belajar mandiri</w:t>
      </w:r>
    </w:p>
    <w:sectPr w:rsidR="00AF648D" w:rsidRPr="0013309C">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7BFA932A"/>
    <w:lvl w:ilvl="0">
      <w:start w:val="1"/>
      <w:numFmt w:val="upperLetter"/>
      <w:lvlText w:val="%1."/>
      <w:lvlJc w:val="left"/>
      <w:pPr>
        <w:ind w:left="406" w:hanging="294"/>
      </w:pPr>
      <w:rPr>
        <w:rFonts w:ascii="Bookman Old Style" w:hAnsi="Bookman Old Style" w:cs="Times New Roman" w:hint="default"/>
        <w:b/>
        <w:bCs/>
        <w:sz w:val="24"/>
        <w:szCs w:val="24"/>
      </w:rPr>
    </w:lvl>
    <w:lvl w:ilvl="1">
      <w:start w:val="1"/>
      <w:numFmt w:val="decimal"/>
      <w:lvlText w:val="%2."/>
      <w:lvlJc w:val="left"/>
      <w:pPr>
        <w:ind w:left="352" w:hanging="240"/>
      </w:pPr>
      <w:rPr>
        <w:rFonts w:ascii="Bookman Old Style" w:eastAsia="Calibri" w:hAnsi="Bookman Old Style" w:cs="Times New Roman"/>
        <w:b w:val="0"/>
        <w:bCs w:val="0"/>
        <w:i w:val="0"/>
        <w:iCs/>
        <w:sz w:val="24"/>
        <w:szCs w:val="24"/>
      </w:rPr>
    </w:lvl>
    <w:lvl w:ilvl="2">
      <w:start w:val="1"/>
      <w:numFmt w:val="lowerLetter"/>
      <w:lvlText w:val="%3."/>
      <w:lvlJc w:val="left"/>
      <w:pPr>
        <w:ind w:left="645" w:hanging="361"/>
      </w:pPr>
      <w:rPr>
        <w:rFonts w:ascii="Cambria Math" w:hAnsi="Cambria Math" w:hint="default"/>
        <w:b w:val="0"/>
        <w:bCs w:val="0"/>
        <w:spacing w:val="-1"/>
        <w:sz w:val="24"/>
        <w:szCs w:val="24"/>
      </w:rPr>
    </w:lvl>
    <w:lvl w:ilvl="3">
      <w:start w:val="1"/>
      <w:numFmt w:val="lowerLetter"/>
      <w:lvlText w:val="%4."/>
      <w:lvlJc w:val="left"/>
      <w:pPr>
        <w:ind w:left="2506" w:hanging="361"/>
      </w:pPr>
    </w:lvl>
    <w:lvl w:ilvl="4">
      <w:numFmt w:val="bullet"/>
      <w:lvlText w:val="•"/>
      <w:lvlJc w:val="left"/>
      <w:pPr>
        <w:ind w:left="4179" w:hanging="361"/>
      </w:pPr>
    </w:lvl>
    <w:lvl w:ilvl="5">
      <w:numFmt w:val="bullet"/>
      <w:lvlText w:val="•"/>
      <w:lvlJc w:val="left"/>
      <w:pPr>
        <w:ind w:left="5852" w:hanging="361"/>
      </w:pPr>
    </w:lvl>
    <w:lvl w:ilvl="6">
      <w:numFmt w:val="bullet"/>
      <w:lvlText w:val="•"/>
      <w:lvlJc w:val="left"/>
      <w:pPr>
        <w:ind w:left="7525" w:hanging="361"/>
      </w:pPr>
    </w:lvl>
    <w:lvl w:ilvl="7">
      <w:numFmt w:val="bullet"/>
      <w:lvlText w:val="•"/>
      <w:lvlJc w:val="left"/>
      <w:pPr>
        <w:ind w:left="9198" w:hanging="361"/>
      </w:pPr>
    </w:lvl>
    <w:lvl w:ilvl="8">
      <w:numFmt w:val="bullet"/>
      <w:lvlText w:val="•"/>
      <w:lvlJc w:val="left"/>
      <w:pPr>
        <w:ind w:left="10872" w:hanging="361"/>
      </w:pPr>
    </w:lvl>
  </w:abstractNum>
  <w:abstractNum w:abstractNumId="1">
    <w:nsid w:val="0AEC2809"/>
    <w:multiLevelType w:val="hybridMultilevel"/>
    <w:tmpl w:val="4B48866C"/>
    <w:lvl w:ilvl="0" w:tplc="8638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B4290"/>
    <w:multiLevelType w:val="hybridMultilevel"/>
    <w:tmpl w:val="8314221A"/>
    <w:lvl w:ilvl="0" w:tplc="8638990A">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C624CC3"/>
    <w:multiLevelType w:val="hybridMultilevel"/>
    <w:tmpl w:val="D5D86C90"/>
    <w:lvl w:ilvl="0" w:tplc="4FE2FCEE">
      <w:start w:val="1"/>
      <w:numFmt w:val="decimal"/>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4521D7"/>
    <w:multiLevelType w:val="hybridMultilevel"/>
    <w:tmpl w:val="4D866F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8DF5CCF"/>
    <w:multiLevelType w:val="hybridMultilevel"/>
    <w:tmpl w:val="904E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864119"/>
    <w:multiLevelType w:val="hybridMultilevel"/>
    <w:tmpl w:val="EA7E85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461689"/>
    <w:multiLevelType w:val="hybridMultilevel"/>
    <w:tmpl w:val="5A107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E2639"/>
    <w:multiLevelType w:val="hybridMultilevel"/>
    <w:tmpl w:val="5A107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A07F7"/>
    <w:multiLevelType w:val="hybridMultilevel"/>
    <w:tmpl w:val="7F369B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4FA4292"/>
    <w:multiLevelType w:val="hybridMultilevel"/>
    <w:tmpl w:val="17068B56"/>
    <w:lvl w:ilvl="0" w:tplc="8638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4587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326005A"/>
    <w:multiLevelType w:val="hybridMultilevel"/>
    <w:tmpl w:val="702A7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nsid w:val="455A4AD7"/>
    <w:multiLevelType w:val="hybridMultilevel"/>
    <w:tmpl w:val="C21C1DC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07940"/>
    <w:multiLevelType w:val="hybridMultilevel"/>
    <w:tmpl w:val="9F866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0578AE"/>
    <w:multiLevelType w:val="hybridMultilevel"/>
    <w:tmpl w:val="EF985244"/>
    <w:lvl w:ilvl="0" w:tplc="8638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F7EAF"/>
    <w:multiLevelType w:val="hybridMultilevel"/>
    <w:tmpl w:val="AB0EB192"/>
    <w:lvl w:ilvl="0" w:tplc="8638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C06BD"/>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5197851"/>
    <w:multiLevelType w:val="hybridMultilevel"/>
    <w:tmpl w:val="3FC8452C"/>
    <w:lvl w:ilvl="0" w:tplc="61FA1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23126"/>
    <w:multiLevelType w:val="hybridMultilevel"/>
    <w:tmpl w:val="7494C3DC"/>
    <w:lvl w:ilvl="0" w:tplc="0409000F">
      <w:start w:val="1"/>
      <w:numFmt w:val="decimal"/>
      <w:lvlText w:val="%1."/>
      <w:lvlJc w:val="left"/>
      <w:pPr>
        <w:ind w:left="754" w:hanging="360"/>
      </w:pPr>
    </w:lvl>
    <w:lvl w:ilvl="1" w:tplc="38090019" w:tentative="1">
      <w:start w:val="1"/>
      <w:numFmt w:val="lowerLetter"/>
      <w:lvlText w:val="%2."/>
      <w:lvlJc w:val="left"/>
      <w:pPr>
        <w:ind w:left="1474" w:hanging="360"/>
      </w:pPr>
    </w:lvl>
    <w:lvl w:ilvl="2" w:tplc="3809001B" w:tentative="1">
      <w:start w:val="1"/>
      <w:numFmt w:val="lowerRoman"/>
      <w:lvlText w:val="%3."/>
      <w:lvlJc w:val="right"/>
      <w:pPr>
        <w:ind w:left="2194" w:hanging="180"/>
      </w:pPr>
    </w:lvl>
    <w:lvl w:ilvl="3" w:tplc="3809000F" w:tentative="1">
      <w:start w:val="1"/>
      <w:numFmt w:val="decimal"/>
      <w:lvlText w:val="%4."/>
      <w:lvlJc w:val="left"/>
      <w:pPr>
        <w:ind w:left="2914" w:hanging="360"/>
      </w:pPr>
    </w:lvl>
    <w:lvl w:ilvl="4" w:tplc="38090019" w:tentative="1">
      <w:start w:val="1"/>
      <w:numFmt w:val="lowerLetter"/>
      <w:lvlText w:val="%5."/>
      <w:lvlJc w:val="left"/>
      <w:pPr>
        <w:ind w:left="3634" w:hanging="360"/>
      </w:pPr>
    </w:lvl>
    <w:lvl w:ilvl="5" w:tplc="3809001B" w:tentative="1">
      <w:start w:val="1"/>
      <w:numFmt w:val="lowerRoman"/>
      <w:lvlText w:val="%6."/>
      <w:lvlJc w:val="right"/>
      <w:pPr>
        <w:ind w:left="4354" w:hanging="180"/>
      </w:pPr>
    </w:lvl>
    <w:lvl w:ilvl="6" w:tplc="3809000F" w:tentative="1">
      <w:start w:val="1"/>
      <w:numFmt w:val="decimal"/>
      <w:lvlText w:val="%7."/>
      <w:lvlJc w:val="left"/>
      <w:pPr>
        <w:ind w:left="5074" w:hanging="360"/>
      </w:pPr>
    </w:lvl>
    <w:lvl w:ilvl="7" w:tplc="38090019" w:tentative="1">
      <w:start w:val="1"/>
      <w:numFmt w:val="lowerLetter"/>
      <w:lvlText w:val="%8."/>
      <w:lvlJc w:val="left"/>
      <w:pPr>
        <w:ind w:left="5794" w:hanging="360"/>
      </w:pPr>
    </w:lvl>
    <w:lvl w:ilvl="8" w:tplc="3809001B" w:tentative="1">
      <w:start w:val="1"/>
      <w:numFmt w:val="lowerRoman"/>
      <w:lvlText w:val="%9."/>
      <w:lvlJc w:val="right"/>
      <w:pPr>
        <w:ind w:left="6514" w:hanging="180"/>
      </w:pPr>
    </w:lvl>
  </w:abstractNum>
  <w:abstractNum w:abstractNumId="24">
    <w:nsid w:val="56391D35"/>
    <w:multiLevelType w:val="hybridMultilevel"/>
    <w:tmpl w:val="46C68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914C0"/>
    <w:multiLevelType w:val="hybridMultilevel"/>
    <w:tmpl w:val="79F8A7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5A827944"/>
    <w:multiLevelType w:val="hybridMultilevel"/>
    <w:tmpl w:val="10E6AF12"/>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0EF6BC8"/>
    <w:multiLevelType w:val="hybridMultilevel"/>
    <w:tmpl w:val="4028B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64CD2"/>
    <w:multiLevelType w:val="hybridMultilevel"/>
    <w:tmpl w:val="C14ABD9C"/>
    <w:lvl w:ilvl="0" w:tplc="86389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1646A"/>
    <w:multiLevelType w:val="hybridMultilevel"/>
    <w:tmpl w:val="1B08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A5D2A"/>
    <w:multiLevelType w:val="hybridMultilevel"/>
    <w:tmpl w:val="54B2C624"/>
    <w:lvl w:ilvl="0" w:tplc="C7080B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1C069F"/>
    <w:multiLevelType w:val="hybridMultilevel"/>
    <w:tmpl w:val="702A7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8325EF"/>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6E4933D7"/>
    <w:multiLevelType w:val="hybridMultilevel"/>
    <w:tmpl w:val="E66678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8065785"/>
    <w:multiLevelType w:val="hybridMultilevel"/>
    <w:tmpl w:val="8086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8150A"/>
    <w:multiLevelType w:val="hybridMultilevel"/>
    <w:tmpl w:val="A61A9C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9840048"/>
    <w:multiLevelType w:val="hybridMultilevel"/>
    <w:tmpl w:val="461C0A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A061DC8"/>
    <w:multiLevelType w:val="hybridMultilevel"/>
    <w:tmpl w:val="5B6E0C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nsid w:val="7A20764A"/>
    <w:multiLevelType w:val="hybridMultilevel"/>
    <w:tmpl w:val="799CB968"/>
    <w:lvl w:ilvl="0" w:tplc="8638990A">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11"/>
  </w:num>
  <w:num w:numId="5">
    <w:abstractNumId w:val="16"/>
  </w:num>
  <w:num w:numId="6">
    <w:abstractNumId w:val="3"/>
  </w:num>
  <w:num w:numId="7">
    <w:abstractNumId w:val="29"/>
  </w:num>
  <w:num w:numId="8">
    <w:abstractNumId w:val="35"/>
  </w:num>
  <w:num w:numId="9">
    <w:abstractNumId w:val="33"/>
  </w:num>
  <w:num w:numId="10">
    <w:abstractNumId w:val="36"/>
  </w:num>
  <w:num w:numId="11">
    <w:abstractNumId w:val="0"/>
  </w:num>
  <w:num w:numId="12">
    <w:abstractNumId w:val="34"/>
  </w:num>
  <w:num w:numId="13">
    <w:abstractNumId w:val="21"/>
  </w:num>
  <w:num w:numId="14">
    <w:abstractNumId w:val="13"/>
  </w:num>
  <w:num w:numId="15">
    <w:abstractNumId w:val="25"/>
  </w:num>
  <w:num w:numId="16">
    <w:abstractNumId w:val="37"/>
  </w:num>
  <w:num w:numId="17">
    <w:abstractNumId w:val="6"/>
  </w:num>
  <w:num w:numId="18">
    <w:abstractNumId w:val="27"/>
  </w:num>
  <w:num w:numId="19">
    <w:abstractNumId w:val="8"/>
  </w:num>
  <w:num w:numId="20">
    <w:abstractNumId w:val="22"/>
  </w:num>
  <w:num w:numId="21">
    <w:abstractNumId w:val="26"/>
  </w:num>
  <w:num w:numId="22">
    <w:abstractNumId w:val="38"/>
  </w:num>
  <w:num w:numId="23">
    <w:abstractNumId w:val="20"/>
  </w:num>
  <w:num w:numId="24">
    <w:abstractNumId w:val="2"/>
  </w:num>
  <w:num w:numId="25">
    <w:abstractNumId w:val="4"/>
  </w:num>
  <w:num w:numId="26">
    <w:abstractNumId w:val="9"/>
  </w:num>
  <w:num w:numId="27">
    <w:abstractNumId w:val="10"/>
  </w:num>
  <w:num w:numId="28">
    <w:abstractNumId w:val="17"/>
  </w:num>
  <w:num w:numId="29">
    <w:abstractNumId w:val="32"/>
  </w:num>
  <w:num w:numId="30">
    <w:abstractNumId w:val="19"/>
  </w:num>
  <w:num w:numId="31">
    <w:abstractNumId w:val="12"/>
  </w:num>
  <w:num w:numId="32">
    <w:abstractNumId w:val="28"/>
  </w:num>
  <w:num w:numId="33">
    <w:abstractNumId w:val="1"/>
  </w:num>
  <w:num w:numId="34">
    <w:abstractNumId w:val="30"/>
  </w:num>
  <w:num w:numId="35">
    <w:abstractNumId w:val="24"/>
  </w:num>
  <w:num w:numId="36">
    <w:abstractNumId w:val="15"/>
  </w:num>
  <w:num w:numId="37">
    <w:abstractNumId w:val="31"/>
  </w:num>
  <w:num w:numId="38">
    <w:abstractNumId w:val="18"/>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3309C"/>
    <w:rsid w:val="001C43A4"/>
    <w:rsid w:val="00257A35"/>
    <w:rsid w:val="002A08FA"/>
    <w:rsid w:val="002E69F6"/>
    <w:rsid w:val="003B1B3A"/>
    <w:rsid w:val="00447FB7"/>
    <w:rsid w:val="00582BBC"/>
    <w:rsid w:val="005A6BA9"/>
    <w:rsid w:val="00631C04"/>
    <w:rsid w:val="006735CE"/>
    <w:rsid w:val="00730315"/>
    <w:rsid w:val="00762EFE"/>
    <w:rsid w:val="007932A1"/>
    <w:rsid w:val="007E713A"/>
    <w:rsid w:val="00851EAE"/>
    <w:rsid w:val="008F6BDF"/>
    <w:rsid w:val="0099775A"/>
    <w:rsid w:val="00AF648D"/>
    <w:rsid w:val="00B55E3A"/>
    <w:rsid w:val="00BA42C0"/>
    <w:rsid w:val="00BD6486"/>
    <w:rsid w:val="00C24052"/>
    <w:rsid w:val="00D16456"/>
    <w:rsid w:val="00D237FA"/>
    <w:rsid w:val="00D2555F"/>
    <w:rsid w:val="00D76594"/>
    <w:rsid w:val="00DA069A"/>
    <w:rsid w:val="00E10984"/>
    <w:rsid w:val="00E253CA"/>
    <w:rsid w:val="00EF5989"/>
    <w:rsid w:val="00FA0FF0"/>
    <w:rsid w:val="00FE13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semiHidden/>
    <w:unhideWhenUsed/>
    <w:qFormat/>
    <w:pPr>
      <w:keepNext/>
      <w:keepLines/>
      <w:spacing w:before="360" w:after="80"/>
      <w:outlineLvl w:val="1"/>
    </w:pPr>
    <w:rPr>
      <w:b/>
      <w:sz w:val="36"/>
      <w:szCs w:val="36"/>
    </w:rPr>
  </w:style>
  <w:style w:type="paragraph" w:styleId="Heading3">
    <w:name w:val="heading 3"/>
    <w:basedOn w:val="Normal"/>
    <w:next w:val="Normal"/>
    <w:semiHidden/>
    <w:unhideWhenUsed/>
    <w:qFormat/>
    <w:pPr>
      <w:keepNext/>
      <w:keepLines/>
      <w:spacing w:before="280" w:after="80"/>
      <w:outlineLvl w:val="2"/>
    </w:pPr>
    <w:rPr>
      <w:b/>
      <w:sz w:val="28"/>
      <w:szCs w:val="28"/>
    </w:rPr>
  </w:style>
  <w:style w:type="paragraph" w:styleId="Heading4">
    <w:name w:val="heading 4"/>
    <w:basedOn w:val="Normal"/>
    <w:next w:val="Normal"/>
    <w:semiHidden/>
    <w:unhideWhenUsed/>
    <w:qFormat/>
    <w:pPr>
      <w:keepNext/>
      <w:keepLines/>
      <w:spacing w:before="240" w:after="40"/>
      <w:outlineLvl w:val="3"/>
    </w:pPr>
    <w:rPr>
      <w:b/>
      <w:sz w:val="24"/>
      <w:szCs w:val="24"/>
    </w:rPr>
  </w:style>
  <w:style w:type="paragraph" w:styleId="Heading5">
    <w:name w:val="heading 5"/>
    <w:basedOn w:val="Normal"/>
    <w:next w:val="Normal"/>
    <w:semiHidden/>
    <w:unhideWhenUsed/>
    <w:qFormat/>
    <w:pPr>
      <w:keepNext/>
      <w:keepLines/>
      <w:spacing w:before="220" w:after="40"/>
      <w:outlineLvl w:val="4"/>
    </w:pPr>
    <w:rPr>
      <w:b/>
      <w:sz w:val="22"/>
      <w:szCs w:val="22"/>
    </w:rPr>
  </w:style>
  <w:style w:type="paragraph" w:styleId="Heading6">
    <w:name w:val="heading 6"/>
    <w:basedOn w:val="Normal"/>
    <w:next w:val="Normal"/>
    <w:semiHidden/>
    <w:unhideWhenUsed/>
    <w:qFormat/>
    <w:pPr>
      <w:keepNext/>
      <w:keepLines/>
      <w:spacing w:before="200" w:after="40"/>
      <w:outlineLvl w:val="5"/>
    </w:pPr>
    <w:rPr>
      <w:b/>
    </w:rPr>
  </w:style>
  <w:style w:type="paragraph" w:styleId="Heading7">
    <w:name w:val="heading 7"/>
    <w:basedOn w:val="Normal"/>
    <w:next w:val="Normal"/>
    <w:link w:val="Heading7Char"/>
    <w:semiHidden/>
    <w:unhideWhenUsed/>
    <w:qFormat/>
    <w:rsid w:val="00BD6486"/>
    <w:pPr>
      <w:autoSpaceDE/>
      <w:autoSpaceDN/>
      <w:spacing w:before="240" w:after="60"/>
      <w:ind w:left="1296" w:hanging="1296"/>
      <w:outlineLvl w:val="6"/>
    </w:pPr>
    <w:rPr>
      <w:rFonts w:ascii="Calibri" w:hAnsi="Calibri"/>
      <w:sz w:val="24"/>
      <w:szCs w:val="24"/>
    </w:rPr>
  </w:style>
  <w:style w:type="paragraph" w:styleId="Heading8">
    <w:name w:val="heading 8"/>
    <w:basedOn w:val="Normal"/>
    <w:next w:val="Normal"/>
    <w:link w:val="Heading8Char"/>
    <w:semiHidden/>
    <w:unhideWhenUsed/>
    <w:qFormat/>
    <w:rsid w:val="00BD6486"/>
    <w:pPr>
      <w:autoSpaceDE/>
      <w:autoSpaceDN/>
      <w:spacing w:before="240" w:after="60"/>
      <w:ind w:left="1440" w:hanging="1440"/>
      <w:outlineLvl w:val="7"/>
    </w:pPr>
    <w:rPr>
      <w:rFonts w:ascii="Calibri" w:hAnsi="Calibri"/>
      <w:i/>
      <w:iCs/>
      <w:sz w:val="24"/>
      <w:szCs w:val="24"/>
    </w:rPr>
  </w:style>
  <w:style w:type="paragraph" w:styleId="Heading9">
    <w:name w:val="heading 9"/>
    <w:basedOn w:val="Normal"/>
    <w:next w:val="Normal"/>
    <w:link w:val="Heading9Char"/>
    <w:semiHidden/>
    <w:unhideWhenUsed/>
    <w:qFormat/>
    <w:rsid w:val="00BD6486"/>
    <w:pPr>
      <w:autoSpaceDE/>
      <w:autoSpaceDN/>
      <w:spacing w:before="240" w:after="60"/>
      <w:ind w:left="1584" w:hanging="1584"/>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Britannic Bold" w:hAnsi="Britannic Bold"/>
      <w:sz w:val="32"/>
      <w:szCs w:val="24"/>
      <w:lang w:val="en-GB" w:eastAsia="en-US"/>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aliases w:val="batang tubuh"/>
    <w:basedOn w:val="Normal"/>
    <w:link w:val="BodyTextChar"/>
    <w:uiPriority w:val="99"/>
    <w:unhideWhenUsed/>
    <w:qFormat/>
    <w:rsid w:val="00BD6486"/>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BD6486"/>
    <w:rPr>
      <w:rFonts w:ascii="Arial" w:eastAsia="Calibri" w:hAnsi="Arial"/>
      <w:lang w:eastAsia="en-US"/>
    </w:rPr>
  </w:style>
  <w:style w:type="character" w:customStyle="1" w:styleId="Heading7Char">
    <w:name w:val="Heading 7 Char"/>
    <w:basedOn w:val="DefaultParagraphFont"/>
    <w:link w:val="Heading7"/>
    <w:semiHidden/>
    <w:rsid w:val="00BD6486"/>
    <w:rPr>
      <w:rFonts w:ascii="Calibri" w:hAnsi="Calibri"/>
      <w:sz w:val="24"/>
      <w:szCs w:val="24"/>
      <w:lang w:eastAsia="en-US"/>
    </w:rPr>
  </w:style>
  <w:style w:type="character" w:customStyle="1" w:styleId="Heading8Char">
    <w:name w:val="Heading 8 Char"/>
    <w:basedOn w:val="DefaultParagraphFont"/>
    <w:link w:val="Heading8"/>
    <w:semiHidden/>
    <w:rsid w:val="00BD6486"/>
    <w:rPr>
      <w:rFonts w:ascii="Calibri" w:hAnsi="Calibri"/>
      <w:i/>
      <w:iCs/>
      <w:sz w:val="24"/>
      <w:szCs w:val="24"/>
      <w:lang w:eastAsia="en-US"/>
    </w:rPr>
  </w:style>
  <w:style w:type="character" w:customStyle="1" w:styleId="Heading9Char">
    <w:name w:val="Heading 9 Char"/>
    <w:basedOn w:val="DefaultParagraphFont"/>
    <w:link w:val="Heading9"/>
    <w:semiHidden/>
    <w:rsid w:val="00BD6486"/>
    <w:rPr>
      <w:rFonts w:ascii="Calibri Light" w:hAnsi="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2024-03-11T07:56:00Z</cp:lastPrinted>
  <dcterms:created xsi:type="dcterms:W3CDTF">2024-08-19T03:32:00Z</dcterms:created>
  <dcterms:modified xsi:type="dcterms:W3CDTF">2024-08-22T09:34:00Z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